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1B8D" w14:textId="77777777" w:rsidR="001A3D26" w:rsidRDefault="001A3D26" w:rsidP="001A3D26">
      <w:pPr>
        <w:spacing w:before="20" w:line="240" w:lineRule="exact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4DEC62" wp14:editId="317270D3">
            <wp:simplePos x="0" y="0"/>
            <wp:positionH relativeFrom="column">
              <wp:posOffset>-537032</wp:posOffset>
            </wp:positionH>
            <wp:positionV relativeFrom="paragraph">
              <wp:posOffset>-619125</wp:posOffset>
            </wp:positionV>
            <wp:extent cx="2266854" cy="1752519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854" cy="175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    </w:t>
      </w:r>
    </w:p>
    <w:p w14:paraId="74B9B395" w14:textId="77777777" w:rsidR="001A3D26" w:rsidRDefault="001A3D26" w:rsidP="001A3D26">
      <w:pPr>
        <w:ind w:right="-62"/>
        <w:rPr>
          <w:sz w:val="13"/>
          <w:szCs w:val="13"/>
        </w:rPr>
      </w:pPr>
      <w:r w:rsidRPr="0063029D">
        <w:rPr>
          <w:sz w:val="24"/>
          <w:szCs w:val="24"/>
        </w:rPr>
        <w:t xml:space="preserve">                                                                        </w:t>
      </w:r>
      <w:r w:rsidRPr="0063029D">
        <w:rPr>
          <w:b/>
          <w:bCs/>
          <w:sz w:val="24"/>
          <w:szCs w:val="24"/>
        </w:rPr>
        <w:t xml:space="preserve">  CITY OF AUBURN</w:t>
      </w:r>
      <w:r w:rsidRPr="0063029D">
        <w:rPr>
          <w:b/>
          <w:bCs/>
        </w:rPr>
        <w:t xml:space="preserve"> </w:t>
      </w:r>
      <w:r>
        <w:br/>
      </w:r>
      <w:r w:rsidRPr="0063029D">
        <w:rPr>
          <w:b/>
          <w:bCs/>
        </w:rPr>
        <w:t xml:space="preserve">                                                            113 E. ELM STREET, AUBURN, MI 48611 (989)662-6761</w:t>
      </w:r>
      <w:r>
        <w:t xml:space="preserve">                                                 </w:t>
      </w:r>
    </w:p>
    <w:p w14:paraId="13E95FBA" w14:textId="3E5ED216" w:rsidR="004C6218" w:rsidRPr="008304E2" w:rsidRDefault="001A3D26" w:rsidP="004C6218">
      <w:pPr>
        <w:tabs>
          <w:tab w:val="left" w:pos="2840"/>
        </w:tabs>
        <w:spacing w:after="0"/>
        <w:jc w:val="center"/>
        <w:rPr>
          <w:rFonts w:cstheme="minorHAnsi"/>
          <w:b/>
        </w:rPr>
      </w:pPr>
      <w:r>
        <w:rPr>
          <w:rFonts w:ascii="Calibri" w:eastAsia="Calibri" w:hAnsi="Calibri" w:cs="Calibri"/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F26FF" wp14:editId="7367BE07">
                <wp:simplePos x="0" y="0"/>
                <wp:positionH relativeFrom="column">
                  <wp:posOffset>1543050</wp:posOffset>
                </wp:positionH>
                <wp:positionV relativeFrom="paragraph">
                  <wp:posOffset>7620</wp:posOffset>
                </wp:positionV>
                <wp:extent cx="457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8171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pt,.6pt" to="481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brywEAAJIDAAAOAAAAZHJzL2Uyb0RvYy54bWysU8tu2zAQvBfoPxC815KDuHUFyznESC99&#10;BGj6ARs+JAJ8gUtb9t93SdlO2t6K+ECTu+TszO5oc3d0lh1UQhN8z5eLljPlRZDGDz3/9fTwYc0Z&#10;ZvASbPCq5yeF/G77/t1mip26CWOwUiVGIB67KfZ8zDl2TYNiVA5wEaLylNQhOch0TEMjE0yE7mxz&#10;07YfmykkGVMQCpGiuznJtxVfayXyD61RZWZ7TtxyXVNdn8vabDfQDQniaMSZBvwHCwfGU9Er1A4y&#10;sH0y/0A5I1LAoPNCBNcErY1QVQOpWbZ/qfk5QlRVCzUH47VN+Haw4vvh3j8masMUscP4mIqKo06u&#10;/BM/dqzNOl2bpY6ZCQrerj7RAKin4pJrXh7GhPmLCo6VTc+t8UUHdHD4ipmK0dXLlRL24cFYW2dh&#10;PZvISJ/bVYEGsoS2kGnrouw5+oEzsAN5TeRUITFYI8vzAoQnvLeJHYDGTS6RYXoivpxZwEwJElF/&#10;9aHdu29BznfXqyJlJrB3ZJk5vLyEie8MXan/UbLo2AGO84uamoGcyWRta1zP13PVWbj1hamq5jx3&#10;46X3Zfcc5KmOpCknGnwtejZpcdbrM+1ff0rb3wAAAP//AwBQSwMEFAAGAAgAAAAhAMdeYZ3bAAAA&#10;BwEAAA8AAABkcnMvZG93bnJldi54bWxMj9FOg0AQRd9N/IfNmPhmF7FplLI0Bq1JTfog8gELOwWU&#10;nSXs0qJf79QXfbw5k3vPpJvZ9uKIo+8cKbhdRCCQamc6ahSU79ubexA+aDK6d4QKvtDDJru8SHVi&#10;3Ine8FiERnAJ+UQraEMYEil93aLVfuEGJGYHN1odOI6NNKM+cbntZRxFK2l1R7zQ6gHzFuvPYrIK&#10;nqaPfbkrnst8Z/Jts7Qv1fdrrNT11fy4BhFwDn/HcNZndcjYqXITGS96BfHyjn8JDGIQzB9W51z9&#10;Zpml8r9/9gMAAP//AwBQSwECLQAUAAYACAAAACEAtoM4kv4AAADhAQAAEwAAAAAAAAAAAAAAAAAA&#10;AAAAW0NvbnRlbnRfVHlwZXNdLnhtbFBLAQItABQABgAIAAAAIQA4/SH/1gAAAJQBAAALAAAAAAAA&#10;AAAAAAAAAC8BAABfcmVscy8ucmVsc1BLAQItABQABgAIAAAAIQBU0RbrywEAAJIDAAAOAAAAAAAA&#10;AAAAAAAAAC4CAABkcnMvZTJvRG9jLnhtbFBLAQItABQABgAIAAAAIQDHXmGd2wAAAAcBAAAPAAAA&#10;AAAAAAAAAAAAACUEAABkcnMvZG93bnJldi54bWxQSwUGAAAAAAQABADzAAAALQUAAAAA&#10;" strokecolor="#262626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u w:val="single" w:color="000000"/>
        </w:rPr>
        <w:br/>
      </w:r>
      <w:r w:rsidR="004C6218" w:rsidRPr="008304E2">
        <w:rPr>
          <w:rFonts w:cstheme="minorHAnsi"/>
          <w:b/>
        </w:rPr>
        <w:t>City Commission Meeting Minutes for</w:t>
      </w:r>
    </w:p>
    <w:p w14:paraId="7B0A1811" w14:textId="0EFC47D3" w:rsidR="004C6218" w:rsidRPr="008304E2" w:rsidRDefault="00196A08" w:rsidP="004C6218">
      <w:pPr>
        <w:tabs>
          <w:tab w:val="left" w:pos="2840"/>
        </w:tabs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May 18</w:t>
      </w:r>
      <w:r w:rsidRPr="00196A08">
        <w:rPr>
          <w:rFonts w:cstheme="minorHAnsi"/>
          <w:b/>
          <w:vertAlign w:val="superscript"/>
        </w:rPr>
        <w:t>th</w:t>
      </w:r>
      <w:r w:rsidR="004C6218" w:rsidRPr="008304E2">
        <w:rPr>
          <w:rFonts w:cstheme="minorHAnsi"/>
          <w:b/>
        </w:rPr>
        <w:t>, 2026, 7:00 PM</w:t>
      </w:r>
    </w:p>
    <w:p w14:paraId="3367E36B" w14:textId="56AE7DD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/>
        </w:rPr>
        <w:t>1. Call to Order</w:t>
      </w:r>
      <w:r w:rsidRPr="004C6218">
        <w:rPr>
          <w:rFonts w:cstheme="minorHAnsi"/>
          <w:bCs/>
        </w:rPr>
        <w:t xml:space="preserve"> </w:t>
      </w:r>
    </w:p>
    <w:p w14:paraId="74AA3612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Auburn City Commission met at Auburn City Hall, 113 E Elm St, Auburn, MI  48611, to hold</w:t>
      </w:r>
    </w:p>
    <w:p w14:paraId="1B730D10" w14:textId="77777777" w:rsid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the City Commission meeting.  Mayor Rytlewski called the regular meeting to order at 7:00 PM.</w:t>
      </w:r>
    </w:p>
    <w:p w14:paraId="2B2C435A" w14:textId="4F055AA3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2. Roll Call </w:t>
      </w:r>
    </w:p>
    <w:p w14:paraId="5C208CCA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Present: Commissioner McCloy, Commissioner Putt, Commissioner Natke, Mayor Rytlewski, Commissioner Charbonneau, Commissioner Buchmann</w:t>
      </w:r>
    </w:p>
    <w:p w14:paraId="67C60AF4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Absent: Commissioner Smith (excused)</w:t>
      </w:r>
    </w:p>
    <w:p w14:paraId="339F3039" w14:textId="124935F5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  <w:color w:val="808080" w:themeColor="background1" w:themeShade="80"/>
        </w:rPr>
      </w:pPr>
      <w:r w:rsidRPr="004C6218">
        <w:rPr>
          <w:rFonts w:cstheme="minorHAnsi"/>
          <w:bCs/>
          <w:color w:val="808080" w:themeColor="background1" w:themeShade="80"/>
        </w:rPr>
        <w:t>A motion was made to excuse Commissioner Smith from the meeting.</w:t>
      </w:r>
    </w:p>
    <w:p w14:paraId="7D09BEAA" w14:textId="70185D6E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  <w:color w:val="808080" w:themeColor="background1" w:themeShade="80"/>
        </w:rPr>
      </w:pPr>
      <w:r w:rsidRPr="004C6218">
        <w:rPr>
          <w:rFonts w:cstheme="minorHAnsi"/>
          <w:bCs/>
          <w:color w:val="808080" w:themeColor="background1" w:themeShade="80"/>
        </w:rPr>
        <w:t>Motion to excuse Commissioner Smith from the meeting was made</w:t>
      </w:r>
      <w:r w:rsidR="008304E2">
        <w:rPr>
          <w:rFonts w:cstheme="minorHAnsi"/>
          <w:bCs/>
          <w:color w:val="808080" w:themeColor="background1" w:themeShade="80"/>
        </w:rPr>
        <w:t xml:space="preserve"> by </w:t>
      </w:r>
      <w:r w:rsidR="00196A08">
        <w:rPr>
          <w:rFonts w:cstheme="minorHAnsi"/>
          <w:bCs/>
          <w:color w:val="808080" w:themeColor="background1" w:themeShade="80"/>
        </w:rPr>
        <w:t>Mayor Rytlewski</w:t>
      </w:r>
      <w:r w:rsidRPr="004C6218">
        <w:rPr>
          <w:rFonts w:cstheme="minorHAnsi"/>
          <w:bCs/>
          <w:color w:val="808080" w:themeColor="background1" w:themeShade="80"/>
        </w:rPr>
        <w:t xml:space="preserve"> and seconded</w:t>
      </w:r>
      <w:r w:rsidR="008304E2">
        <w:rPr>
          <w:rFonts w:cstheme="minorHAnsi"/>
          <w:bCs/>
          <w:color w:val="808080" w:themeColor="background1" w:themeShade="80"/>
        </w:rPr>
        <w:t xml:space="preserve"> by </w:t>
      </w:r>
      <w:r w:rsidR="00196A08">
        <w:rPr>
          <w:rFonts w:cstheme="minorHAnsi"/>
          <w:bCs/>
          <w:color w:val="808080" w:themeColor="background1" w:themeShade="80"/>
        </w:rPr>
        <w:t>Commissioner Charbonneau</w:t>
      </w:r>
      <w:r w:rsidRPr="004C6218">
        <w:rPr>
          <w:rFonts w:cstheme="minorHAnsi"/>
          <w:bCs/>
          <w:color w:val="808080" w:themeColor="background1" w:themeShade="80"/>
        </w:rPr>
        <w:t>. The motion carried unanimously.</w:t>
      </w:r>
    </w:p>
    <w:p w14:paraId="79E4764B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>3. Pledge of Allegiance</w:t>
      </w:r>
    </w:p>
    <w:p w14:paraId="4C9B02DF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4. Approval of Agenda </w:t>
      </w:r>
    </w:p>
    <w:p w14:paraId="71CA06F1" w14:textId="2D67F809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Motion to approve the agenda as written was made</w:t>
      </w:r>
      <w:r w:rsidR="008304E2">
        <w:rPr>
          <w:rFonts w:cstheme="minorHAnsi"/>
          <w:bCs/>
        </w:rPr>
        <w:t xml:space="preserve"> by Mayor Rytlewski</w:t>
      </w:r>
      <w:r w:rsidRPr="004C6218">
        <w:rPr>
          <w:rFonts w:cstheme="minorHAnsi"/>
          <w:bCs/>
        </w:rPr>
        <w:t xml:space="preserve"> and seconded</w:t>
      </w:r>
      <w:r w:rsidR="008304E2">
        <w:rPr>
          <w:rFonts w:cstheme="minorHAnsi"/>
          <w:bCs/>
        </w:rPr>
        <w:t xml:space="preserve"> by Commissioner Buchmann</w:t>
      </w:r>
      <w:r w:rsidRPr="004C6218">
        <w:rPr>
          <w:rFonts w:cstheme="minorHAnsi"/>
          <w:bCs/>
        </w:rPr>
        <w:t>. The motion carried unanimously.</w:t>
      </w:r>
    </w:p>
    <w:p w14:paraId="6E7934E6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5. Consent Agenda </w:t>
      </w:r>
    </w:p>
    <w:p w14:paraId="3AEF4461" w14:textId="7819FDA9" w:rsid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Motion to approve the consent agenda as written was made</w:t>
      </w:r>
      <w:r w:rsidR="008304E2">
        <w:rPr>
          <w:rFonts w:cstheme="minorHAnsi"/>
          <w:bCs/>
        </w:rPr>
        <w:t xml:space="preserve"> by Mayor Rytlewski</w:t>
      </w:r>
      <w:r w:rsidRPr="004C6218">
        <w:rPr>
          <w:rFonts w:cstheme="minorHAnsi"/>
          <w:bCs/>
        </w:rPr>
        <w:t xml:space="preserve"> and seconded</w:t>
      </w:r>
      <w:r w:rsidR="008304E2">
        <w:rPr>
          <w:rFonts w:cstheme="minorHAnsi"/>
          <w:bCs/>
        </w:rPr>
        <w:t xml:space="preserve"> by Commissioner </w:t>
      </w:r>
      <w:r w:rsidR="00196A08">
        <w:rPr>
          <w:rFonts w:cstheme="minorHAnsi"/>
          <w:bCs/>
        </w:rPr>
        <w:t>Charbonneau</w:t>
      </w:r>
      <w:r w:rsidRPr="004C6218">
        <w:rPr>
          <w:rFonts w:cstheme="minorHAnsi"/>
          <w:bCs/>
        </w:rPr>
        <w:t>. The motion carried unanimously.</w:t>
      </w:r>
    </w:p>
    <w:p w14:paraId="1BFD4231" w14:textId="637F5B92" w:rsidR="00196A08" w:rsidRDefault="00196A08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6.</w:t>
      </w:r>
      <w:r>
        <w:rPr>
          <w:rFonts w:cstheme="minorHAnsi"/>
          <w:bCs/>
        </w:rPr>
        <w:t xml:space="preserve"> </w:t>
      </w:r>
      <w:r>
        <w:rPr>
          <w:rFonts w:cstheme="minorHAnsi"/>
          <w:b/>
        </w:rPr>
        <w:t>Public Hearing</w:t>
      </w:r>
    </w:p>
    <w:p w14:paraId="23067F69" w14:textId="4C332399" w:rsidR="00940E63" w:rsidRDefault="00940E63" w:rsidP="00940E63">
      <w:pPr>
        <w:pStyle w:val="ListParagraph"/>
        <w:numPr>
          <w:ilvl w:val="0"/>
          <w:numId w:val="14"/>
        </w:num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Ordinance Establishing Sewer Responsibilities and Liabilities</w:t>
      </w:r>
    </w:p>
    <w:p w14:paraId="7A6432BA" w14:textId="15AAEE13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The public hearing was open</w:t>
      </w:r>
    </w:p>
    <w:p w14:paraId="07683E69" w14:textId="394A4901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No public comment was made.</w:t>
      </w:r>
    </w:p>
    <w:p w14:paraId="27AF85EF" w14:textId="2E36B770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The public hearing was closed.</w:t>
      </w:r>
    </w:p>
    <w:p w14:paraId="10CE038E" w14:textId="3522E234" w:rsidR="00940E63" w:rsidRP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Commissioners Buchmann and Putt moved to approve the </w:t>
      </w:r>
      <w:r w:rsidRPr="00940E63">
        <w:rPr>
          <w:rFonts w:cstheme="minorHAnsi"/>
          <w:bCs/>
        </w:rPr>
        <w:t>Ordinance Establishing Sewer Responsibilities and Liabilities</w:t>
      </w:r>
      <w:r>
        <w:rPr>
          <w:rFonts w:cstheme="minorHAnsi"/>
          <w:bCs/>
        </w:rPr>
        <w:t xml:space="preserve">. </w:t>
      </w:r>
      <w:r w:rsidRPr="00940E63">
        <w:rPr>
          <w:rFonts w:cstheme="minorHAnsi"/>
          <w:bCs/>
        </w:rPr>
        <w:t xml:space="preserve">Roll call vote: Commissioner McCloy – Yes; Commissioner Buchmann – </w:t>
      </w:r>
      <w:r>
        <w:rPr>
          <w:rFonts w:cstheme="minorHAnsi"/>
          <w:bCs/>
        </w:rPr>
        <w:t>Yes</w:t>
      </w:r>
      <w:r w:rsidRPr="00940E63">
        <w:rPr>
          <w:rFonts w:cstheme="minorHAnsi"/>
          <w:bCs/>
        </w:rPr>
        <w:t xml:space="preserve">; Commissioner Putt – Yes; Commissioner Natke – Yes; Commissioner Charbonneau – Yes; Mayor Rytlewski – Yes. The motion carried </w:t>
      </w:r>
      <w:r>
        <w:rPr>
          <w:rFonts w:cstheme="minorHAnsi"/>
          <w:bCs/>
        </w:rPr>
        <w:t>6-0</w:t>
      </w:r>
      <w:r w:rsidRPr="00940E63">
        <w:rPr>
          <w:rFonts w:cstheme="minorHAnsi"/>
          <w:bCs/>
        </w:rPr>
        <w:t>.</w:t>
      </w:r>
    </w:p>
    <w:p w14:paraId="081F1B94" w14:textId="60205E7C" w:rsidR="004C6218" w:rsidRDefault="00940E63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7</w:t>
      </w:r>
      <w:r w:rsidR="004C6218" w:rsidRPr="004C6218">
        <w:rPr>
          <w:rFonts w:cstheme="minorHAnsi"/>
          <w:b/>
        </w:rPr>
        <w:t xml:space="preserve">. Unfinished Business </w:t>
      </w:r>
    </w:p>
    <w:p w14:paraId="74C926AF" w14:textId="50FD232E" w:rsidR="00940E63" w:rsidRDefault="00940E63" w:rsidP="00940E63">
      <w:pPr>
        <w:pStyle w:val="ListParagraph"/>
        <w:numPr>
          <w:ilvl w:val="0"/>
          <w:numId w:val="15"/>
        </w:num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Budget Amendments</w:t>
      </w:r>
    </w:p>
    <w:p w14:paraId="74700708" w14:textId="26CFB8B5" w:rsidR="00940E63" w:rsidRPr="00940E63" w:rsidRDefault="00940E63" w:rsidP="00940E63">
      <w:pPr>
        <w:tabs>
          <w:tab w:val="left" w:pos="2840"/>
        </w:tabs>
        <w:spacing w:after="0"/>
        <w:ind w:left="360"/>
        <w:rPr>
          <w:rFonts w:cstheme="minorHAnsi"/>
          <w:bCs/>
        </w:rPr>
      </w:pPr>
      <w:r>
        <w:rPr>
          <w:rFonts w:cstheme="minorHAnsi"/>
          <w:bCs/>
        </w:rPr>
        <w:t>Commissioner</w:t>
      </w:r>
      <w:r w:rsidR="00E853F3">
        <w:rPr>
          <w:rFonts w:cstheme="minorHAnsi"/>
          <w:bCs/>
        </w:rPr>
        <w:t>s</w:t>
      </w:r>
      <w:r>
        <w:rPr>
          <w:rFonts w:cstheme="minorHAnsi"/>
          <w:bCs/>
        </w:rPr>
        <w:t xml:space="preserve"> McCloy and Natke moved to approve the budget amendments as submitted.</w:t>
      </w:r>
      <w:r w:rsidRPr="00940E63">
        <w:t xml:space="preserve"> </w:t>
      </w:r>
      <w:r w:rsidRPr="00940E63">
        <w:rPr>
          <w:rFonts w:cstheme="minorHAnsi"/>
          <w:bCs/>
        </w:rPr>
        <w:t xml:space="preserve">Roll call vote: Commissioner McCloy – Yes; Commissioner Buchmann – </w:t>
      </w:r>
      <w:r>
        <w:rPr>
          <w:rFonts w:cstheme="minorHAnsi"/>
          <w:bCs/>
        </w:rPr>
        <w:t>yes</w:t>
      </w:r>
      <w:r w:rsidRPr="00940E63">
        <w:rPr>
          <w:rFonts w:cstheme="minorHAnsi"/>
          <w:bCs/>
        </w:rPr>
        <w:t xml:space="preserve">; Commissioner Putt – Yes; Commissioner Natke – Yes; Commissioner Charbonneau – Yes; Mayor Rytlewski – Yes. The motion carried </w:t>
      </w:r>
      <w:r>
        <w:rPr>
          <w:rFonts w:cstheme="minorHAnsi"/>
          <w:bCs/>
        </w:rPr>
        <w:t xml:space="preserve">6-0. </w:t>
      </w:r>
    </w:p>
    <w:p w14:paraId="1EB44105" w14:textId="23867A11" w:rsidR="004C6218" w:rsidRPr="004C6218" w:rsidRDefault="00940E63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8</w:t>
      </w:r>
      <w:r w:rsidR="004C6218" w:rsidRPr="004C6218">
        <w:rPr>
          <w:rFonts w:cstheme="minorHAnsi"/>
          <w:b/>
        </w:rPr>
        <w:t>. New Business</w:t>
      </w:r>
    </w:p>
    <w:p w14:paraId="1E31AC2B" w14:textId="3C16F5F5" w:rsidR="004C6218" w:rsidRDefault="004C6218" w:rsidP="00940E63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A. </w:t>
      </w:r>
      <w:r w:rsidR="00940E63">
        <w:rPr>
          <w:rFonts w:cstheme="minorHAnsi"/>
          <w:b/>
        </w:rPr>
        <w:t>Roads</w:t>
      </w:r>
    </w:p>
    <w:p w14:paraId="42BDE56B" w14:textId="3B95D68B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City Administrator David Haag discussed with the City Commission that </w:t>
      </w:r>
      <w:r w:rsidR="00E853F3">
        <w:rPr>
          <w:rFonts w:cstheme="minorHAnsi"/>
          <w:bCs/>
        </w:rPr>
        <w:t>traffic studies will need to be</w:t>
      </w:r>
      <w:r>
        <w:rPr>
          <w:rFonts w:cstheme="minorHAnsi"/>
          <w:bCs/>
        </w:rPr>
        <w:t xml:space="preserve"> conducted </w:t>
      </w:r>
      <w:r w:rsidR="00E853F3">
        <w:rPr>
          <w:rFonts w:cstheme="minorHAnsi"/>
          <w:bCs/>
        </w:rPr>
        <w:t>for the stop signs. The City Commission moved to table this until the June 15</w:t>
      </w:r>
      <w:r w:rsidR="00E853F3" w:rsidRPr="00E853F3">
        <w:rPr>
          <w:rFonts w:cstheme="minorHAnsi"/>
          <w:bCs/>
          <w:vertAlign w:val="superscript"/>
        </w:rPr>
        <w:t>th</w:t>
      </w:r>
      <w:r w:rsidR="00E853F3">
        <w:rPr>
          <w:rFonts w:cstheme="minorHAnsi"/>
          <w:bCs/>
        </w:rPr>
        <w:t xml:space="preserve"> City Commission meeting once there is more public input. Commissioner Charbonneau and Mayor Rytlewski moved to table. The motion was carried unanimously.</w:t>
      </w:r>
    </w:p>
    <w:p w14:paraId="09230187" w14:textId="27FA0F51" w:rsidR="00E853F3" w:rsidRPr="00940E63" w:rsidRDefault="00E853F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lastRenderedPageBreak/>
        <w:t xml:space="preserve">The next topic was a quote for road patching throughout the city. Commissioners Natke and McCloy moved to approve Lakota Asphalt in the amount of $16,500. </w:t>
      </w:r>
      <w:r w:rsidRPr="00E853F3">
        <w:rPr>
          <w:rFonts w:cstheme="minorHAnsi"/>
          <w:bCs/>
        </w:rPr>
        <w:t xml:space="preserve">Roll call vote: Commissioner McCloy – Yes; Commissioner Buchmann – </w:t>
      </w:r>
      <w:r>
        <w:rPr>
          <w:rFonts w:cstheme="minorHAnsi"/>
          <w:bCs/>
        </w:rPr>
        <w:t>yes</w:t>
      </w:r>
      <w:r w:rsidRPr="00E853F3">
        <w:rPr>
          <w:rFonts w:cstheme="minorHAnsi"/>
          <w:bCs/>
        </w:rPr>
        <w:t xml:space="preserve">; Commissioner Putt – Yes; Commissioner Natke – Yes; Commissioner Charbonneau – Yes; Mayor Rytlewski – Yes. The motion carried </w:t>
      </w:r>
      <w:r>
        <w:rPr>
          <w:rFonts w:cstheme="minorHAnsi"/>
          <w:bCs/>
        </w:rPr>
        <w:t>6-0</w:t>
      </w:r>
      <w:r w:rsidRPr="00E853F3">
        <w:rPr>
          <w:rFonts w:cstheme="minorHAnsi"/>
          <w:bCs/>
        </w:rPr>
        <w:t>.</w:t>
      </w:r>
    </w:p>
    <w:p w14:paraId="494AE59C" w14:textId="395E0B88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B. </w:t>
      </w:r>
      <w:r w:rsidR="00E853F3">
        <w:rPr>
          <w:rFonts w:cstheme="minorHAnsi"/>
          <w:b/>
        </w:rPr>
        <w:t>E-Bikes, Golf Carts and SXS</w:t>
      </w:r>
    </w:p>
    <w:p w14:paraId="0B6DBF20" w14:textId="5832E0F5" w:rsidR="004C6218" w:rsidRPr="004C6218" w:rsidRDefault="00E853F3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Cs/>
        </w:rPr>
        <w:t xml:space="preserve">The City Commission discussed the concerns regarding e- bikes, golf carts and SXS. With much discussion the City Commission would like to hold a workshop to discuss this more in </w:t>
      </w:r>
      <w:r w:rsidR="00941646">
        <w:rPr>
          <w:rFonts w:cstheme="minorHAnsi"/>
          <w:bCs/>
        </w:rPr>
        <w:t xml:space="preserve">depth. The dates for the workshop will be sent to the City Commission and posted on the </w:t>
      </w:r>
      <w:r w:rsidR="007932F5">
        <w:rPr>
          <w:rFonts w:cstheme="minorHAnsi"/>
          <w:bCs/>
        </w:rPr>
        <w:t>city</w:t>
      </w:r>
      <w:r w:rsidR="00941646">
        <w:rPr>
          <w:rFonts w:cstheme="minorHAnsi"/>
          <w:bCs/>
        </w:rPr>
        <w:t xml:space="preserve"> website.</w:t>
      </w:r>
    </w:p>
    <w:p w14:paraId="0C49E58D" w14:textId="5753629D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C. </w:t>
      </w:r>
      <w:r w:rsidR="00941646">
        <w:rPr>
          <w:rFonts w:cstheme="minorHAnsi"/>
          <w:b/>
        </w:rPr>
        <w:t>Fiber Optics Permit</w:t>
      </w:r>
    </w:p>
    <w:p w14:paraId="33FEA3C3" w14:textId="559D95A8" w:rsidR="004C6218" w:rsidRDefault="007932F5" w:rsidP="004C6218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Commissioners Buchmann and McCloy moved to approve the permitting for the Fiber Optics company. The motion was carried unanimously.</w:t>
      </w:r>
    </w:p>
    <w:p w14:paraId="49308580" w14:textId="3ED7316A" w:rsidR="007932F5" w:rsidRDefault="007932F5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D. Shooting Range Improvement Project</w:t>
      </w:r>
    </w:p>
    <w:p w14:paraId="640E9091" w14:textId="743BD184" w:rsidR="007932F5" w:rsidRPr="007932F5" w:rsidRDefault="007932F5" w:rsidP="004C6218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Commissioners Buchmann and McCloy moved to approve the memorandum of agreement. </w:t>
      </w:r>
      <w:r w:rsidRPr="007932F5">
        <w:rPr>
          <w:rFonts w:cstheme="minorHAnsi"/>
          <w:bCs/>
        </w:rPr>
        <w:t xml:space="preserve">Roll call vote: Commissioner McCloy – Yes; Commissioner Buchmann – </w:t>
      </w:r>
      <w:r>
        <w:rPr>
          <w:rFonts w:cstheme="minorHAnsi"/>
          <w:bCs/>
        </w:rPr>
        <w:t>yes</w:t>
      </w:r>
      <w:r w:rsidRPr="007932F5">
        <w:rPr>
          <w:rFonts w:cstheme="minorHAnsi"/>
          <w:bCs/>
        </w:rPr>
        <w:t xml:space="preserve">; Commissioner Putt – Yes; Commissioner Natke – Yes; Commissioner Charbonneau – Yes; Mayor Rytlewski – Yes. The motion carried </w:t>
      </w:r>
      <w:r>
        <w:rPr>
          <w:rFonts w:cstheme="minorHAnsi"/>
          <w:bCs/>
        </w:rPr>
        <w:t>6-0.</w:t>
      </w:r>
    </w:p>
    <w:p w14:paraId="7C5E7AF8" w14:textId="01140C6E" w:rsidR="007932F5" w:rsidRDefault="007932F5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E. Budget- Move to hold a public hearing</w:t>
      </w:r>
    </w:p>
    <w:p w14:paraId="2D0CA702" w14:textId="5A30E339" w:rsidR="007932F5" w:rsidRPr="007932F5" w:rsidRDefault="007932F5" w:rsidP="004C6218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Commissioner McCloy and Mayor Rytlewski moved to hold a public hearing for budget at the June 15</w:t>
      </w:r>
      <w:r w:rsidRPr="007932F5">
        <w:rPr>
          <w:rFonts w:cstheme="minorHAnsi"/>
          <w:bCs/>
          <w:vertAlign w:val="superscript"/>
        </w:rPr>
        <w:t>th</w:t>
      </w:r>
      <w:r>
        <w:rPr>
          <w:rFonts w:cstheme="minorHAnsi"/>
          <w:bCs/>
        </w:rPr>
        <w:t xml:space="preserve"> City Commission meeting. The motion was carried unanimously.</w:t>
      </w:r>
    </w:p>
    <w:p w14:paraId="4ADD3BE4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8. Department Reports </w:t>
      </w:r>
    </w:p>
    <w:p w14:paraId="244F81AE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Administrative Report</w:t>
      </w:r>
    </w:p>
    <w:p w14:paraId="3FC87DD1" w14:textId="737DFEB0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Motion to approve the Administrative Report was made</w:t>
      </w:r>
      <w:r w:rsidR="008304E2">
        <w:rPr>
          <w:rFonts w:cstheme="minorHAnsi"/>
          <w:bCs/>
        </w:rPr>
        <w:t xml:space="preserve"> by </w:t>
      </w:r>
      <w:r w:rsidR="007932F5">
        <w:rPr>
          <w:rFonts w:cstheme="minorHAnsi"/>
          <w:bCs/>
        </w:rPr>
        <w:t>Commissioner McCloy</w:t>
      </w:r>
      <w:r w:rsidRPr="004C6218">
        <w:rPr>
          <w:rFonts w:cstheme="minorHAnsi"/>
          <w:bCs/>
        </w:rPr>
        <w:t xml:space="preserve"> and seconded</w:t>
      </w:r>
      <w:r w:rsidR="009D6312">
        <w:rPr>
          <w:rFonts w:cstheme="minorHAnsi"/>
          <w:bCs/>
        </w:rPr>
        <w:t xml:space="preserve"> by Commissioner </w:t>
      </w:r>
      <w:r w:rsidR="007932F5">
        <w:rPr>
          <w:rFonts w:cstheme="minorHAnsi"/>
          <w:bCs/>
        </w:rPr>
        <w:t>Buchmann</w:t>
      </w:r>
      <w:r w:rsidRPr="004C6218">
        <w:rPr>
          <w:rFonts w:cstheme="minorHAnsi"/>
          <w:bCs/>
        </w:rPr>
        <w:t>. The motion carried unanimously.</w:t>
      </w:r>
    </w:p>
    <w:p w14:paraId="098FA0D5" w14:textId="77777777" w:rsidR="004C6218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t xml:space="preserve">9. Financials </w:t>
      </w:r>
    </w:p>
    <w:p w14:paraId="6619C00D" w14:textId="3D562F78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 xml:space="preserve">Motion to approve payment of the bills was made by Commissioner </w:t>
      </w:r>
      <w:r w:rsidR="009D6312">
        <w:rPr>
          <w:rFonts w:cstheme="minorHAnsi"/>
          <w:bCs/>
        </w:rPr>
        <w:t>Charbonneau</w:t>
      </w:r>
      <w:r w:rsidRPr="004C6218">
        <w:rPr>
          <w:rFonts w:cstheme="minorHAnsi"/>
          <w:bCs/>
        </w:rPr>
        <w:t xml:space="preserve"> and seconded</w:t>
      </w:r>
      <w:r w:rsidR="009D6312">
        <w:rPr>
          <w:rFonts w:cstheme="minorHAnsi"/>
          <w:bCs/>
        </w:rPr>
        <w:t xml:space="preserve"> by Commissioner </w:t>
      </w:r>
      <w:r w:rsidR="007932F5">
        <w:rPr>
          <w:rFonts w:cstheme="minorHAnsi"/>
          <w:bCs/>
        </w:rPr>
        <w:t>Natke</w:t>
      </w:r>
      <w:r w:rsidRPr="004C6218">
        <w:rPr>
          <w:rFonts w:cstheme="minorHAnsi"/>
          <w:bCs/>
        </w:rPr>
        <w:t>. Roll call vote: Commissioner Charbonneau – Yes; Commissioner Buc</w:t>
      </w:r>
      <w:r w:rsidR="008304E2">
        <w:rPr>
          <w:rFonts w:cstheme="minorHAnsi"/>
          <w:bCs/>
        </w:rPr>
        <w:t>h</w:t>
      </w:r>
      <w:r w:rsidRPr="004C6218">
        <w:rPr>
          <w:rFonts w:cstheme="minorHAnsi"/>
          <w:bCs/>
        </w:rPr>
        <w:t>ma</w:t>
      </w:r>
      <w:r w:rsidR="008304E2">
        <w:rPr>
          <w:rFonts w:cstheme="minorHAnsi"/>
          <w:bCs/>
        </w:rPr>
        <w:t>n</w:t>
      </w:r>
      <w:r w:rsidRPr="004C6218">
        <w:rPr>
          <w:rFonts w:cstheme="minorHAnsi"/>
          <w:bCs/>
        </w:rPr>
        <w:t>n – Yes; Mayor Rytlewski – Yes; Commissioner Putt – Yes; Commissioner Natke – Yes; Commissioner McCloy – Yes. The motion carried 6-0.</w:t>
      </w:r>
    </w:p>
    <w:p w14:paraId="04E9A72A" w14:textId="77777777" w:rsidR="004C6218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t xml:space="preserve">10. Public Comment </w:t>
      </w:r>
    </w:p>
    <w:p w14:paraId="12BEB414" w14:textId="39D43309" w:rsid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 xml:space="preserve">A member of the public raised </w:t>
      </w:r>
      <w:r w:rsidR="007932F5">
        <w:rPr>
          <w:rFonts w:cstheme="minorHAnsi"/>
          <w:bCs/>
        </w:rPr>
        <w:t xml:space="preserve">a concern regarding his sewer which was not working for 7 </w:t>
      </w:r>
      <w:proofErr w:type="gramStart"/>
      <w:r w:rsidR="007932F5">
        <w:rPr>
          <w:rFonts w:cstheme="minorHAnsi"/>
          <w:bCs/>
        </w:rPr>
        <w:t>days</w:t>
      </w:r>
      <w:proofErr w:type="gramEnd"/>
      <w:r w:rsidR="007932F5">
        <w:rPr>
          <w:rFonts w:cstheme="minorHAnsi"/>
          <w:bCs/>
        </w:rPr>
        <w:t xml:space="preserve"> and he got stuck with the bill to clean the sewer out. </w:t>
      </w:r>
    </w:p>
    <w:p w14:paraId="29F76B5F" w14:textId="6708A812" w:rsidR="007932F5" w:rsidRPr="004C6218" w:rsidRDefault="007932F5" w:rsidP="004C6218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A member of the public discussed his concerns with the e-bike, golf cart and SXS ordinance.</w:t>
      </w:r>
    </w:p>
    <w:p w14:paraId="390F111F" w14:textId="77777777" w:rsidR="004C6218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t>11. Adjournment</w:t>
      </w:r>
    </w:p>
    <w:p w14:paraId="05CBFC83" w14:textId="2F6C93EB" w:rsidR="001C5D33" w:rsidRPr="00207A4A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The meeting was adjourned.</w:t>
      </w:r>
    </w:p>
    <w:sectPr w:rsidR="001C5D33" w:rsidRPr="00207A4A" w:rsidSect="001A3D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46834" w14:textId="77777777" w:rsidR="000D604A" w:rsidRDefault="000D604A" w:rsidP="009E4B85">
      <w:pPr>
        <w:spacing w:after="0" w:line="240" w:lineRule="auto"/>
      </w:pPr>
      <w:r>
        <w:separator/>
      </w:r>
    </w:p>
  </w:endnote>
  <w:endnote w:type="continuationSeparator" w:id="0">
    <w:p w14:paraId="2DE56FBE" w14:textId="77777777" w:rsidR="000D604A" w:rsidRDefault="000D604A" w:rsidP="009E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1AC3" w14:textId="77777777" w:rsidR="00C624D1" w:rsidRDefault="00C62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D313" w14:textId="07E6EC45" w:rsidR="009E4B85" w:rsidRPr="009E4B85" w:rsidRDefault="009E4B85" w:rsidP="009E4B85">
    <w:pPr>
      <w:pStyle w:val="Footer"/>
      <w:jc w:val="center"/>
      <w:rPr>
        <w:i/>
        <w:iCs/>
        <w:sz w:val="20"/>
        <w:szCs w:val="20"/>
      </w:rPr>
    </w:pPr>
    <w:r w:rsidRPr="009E4B85">
      <w:rPr>
        <w:i/>
        <w:iCs/>
        <w:sz w:val="20"/>
        <w:szCs w:val="20"/>
      </w:rPr>
      <w:t>This institution is an equal opportunity provider.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6C4F" w14:textId="77777777" w:rsidR="00C624D1" w:rsidRDefault="00C62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BE24A" w14:textId="77777777" w:rsidR="000D604A" w:rsidRDefault="000D604A" w:rsidP="009E4B85">
      <w:pPr>
        <w:spacing w:after="0" w:line="240" w:lineRule="auto"/>
      </w:pPr>
      <w:r>
        <w:separator/>
      </w:r>
    </w:p>
  </w:footnote>
  <w:footnote w:type="continuationSeparator" w:id="0">
    <w:p w14:paraId="37AACD87" w14:textId="77777777" w:rsidR="000D604A" w:rsidRDefault="000D604A" w:rsidP="009E4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1B2A" w14:textId="5EE23ED8" w:rsidR="00C624D1" w:rsidRDefault="00C62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BEA4" w14:textId="2891BADD" w:rsidR="00C624D1" w:rsidRDefault="00C624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FD26" w14:textId="639ED1C4" w:rsidR="00C624D1" w:rsidRDefault="00C62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9FA"/>
    <w:multiLevelType w:val="hybridMultilevel"/>
    <w:tmpl w:val="46BE54A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E5588"/>
    <w:multiLevelType w:val="hybridMultilevel"/>
    <w:tmpl w:val="46BE5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B6546"/>
    <w:multiLevelType w:val="hybridMultilevel"/>
    <w:tmpl w:val="95627E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0113D"/>
    <w:multiLevelType w:val="hybridMultilevel"/>
    <w:tmpl w:val="D7F44F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70A10"/>
    <w:multiLevelType w:val="hybridMultilevel"/>
    <w:tmpl w:val="55D66C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073"/>
    <w:multiLevelType w:val="hybridMultilevel"/>
    <w:tmpl w:val="1506F2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77146"/>
    <w:multiLevelType w:val="hybridMultilevel"/>
    <w:tmpl w:val="D8B428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B32DC"/>
    <w:multiLevelType w:val="hybridMultilevel"/>
    <w:tmpl w:val="05E8E07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0F">
      <w:start w:val="1"/>
      <w:numFmt w:val="decimal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8" w15:restartNumberingAfterBreak="0">
    <w:nsid w:val="48C577D3"/>
    <w:multiLevelType w:val="hybridMultilevel"/>
    <w:tmpl w:val="AF8E56F8"/>
    <w:lvl w:ilvl="0" w:tplc="EE1658E4">
      <w:start w:val="1"/>
      <w:numFmt w:val="upperLetter"/>
      <w:lvlText w:val="%1."/>
      <w:lvlJc w:val="left"/>
      <w:pPr>
        <w:ind w:left="63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C6424"/>
    <w:multiLevelType w:val="hybridMultilevel"/>
    <w:tmpl w:val="C1EAD4CA"/>
    <w:lvl w:ilvl="0" w:tplc="E3782BBC">
      <w:start w:val="1"/>
      <w:numFmt w:val="upperLetter"/>
      <w:lvlText w:val="%1."/>
      <w:lvlJc w:val="left"/>
      <w:pPr>
        <w:ind w:left="5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4D614898"/>
    <w:multiLevelType w:val="hybridMultilevel"/>
    <w:tmpl w:val="B49AE6A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02B6C"/>
    <w:multiLevelType w:val="hybridMultilevel"/>
    <w:tmpl w:val="95627E2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F7FC3"/>
    <w:multiLevelType w:val="hybridMultilevel"/>
    <w:tmpl w:val="5E0A37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55947"/>
    <w:multiLevelType w:val="hybridMultilevel"/>
    <w:tmpl w:val="8BC2FF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56C24"/>
    <w:multiLevelType w:val="hybridMultilevel"/>
    <w:tmpl w:val="BC5CA33C"/>
    <w:lvl w:ilvl="0" w:tplc="7B6EB70C">
      <w:start w:val="1"/>
      <w:numFmt w:val="upperLetter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num w:numId="1" w16cid:durableId="845167623">
    <w:abstractNumId w:val="9"/>
  </w:num>
  <w:num w:numId="2" w16cid:durableId="434981987">
    <w:abstractNumId w:val="14"/>
  </w:num>
  <w:num w:numId="3" w16cid:durableId="33770279">
    <w:abstractNumId w:val="8"/>
  </w:num>
  <w:num w:numId="4" w16cid:durableId="1906603907">
    <w:abstractNumId w:val="5"/>
  </w:num>
  <w:num w:numId="5" w16cid:durableId="348680513">
    <w:abstractNumId w:val="4"/>
  </w:num>
  <w:num w:numId="6" w16cid:durableId="427652649">
    <w:abstractNumId w:val="7"/>
  </w:num>
  <w:num w:numId="7" w16cid:durableId="1940064783">
    <w:abstractNumId w:val="2"/>
  </w:num>
  <w:num w:numId="8" w16cid:durableId="581960255">
    <w:abstractNumId w:val="13"/>
  </w:num>
  <w:num w:numId="9" w16cid:durableId="1049958080">
    <w:abstractNumId w:val="10"/>
  </w:num>
  <w:num w:numId="10" w16cid:durableId="74984448">
    <w:abstractNumId w:val="11"/>
  </w:num>
  <w:num w:numId="11" w16cid:durableId="890505472">
    <w:abstractNumId w:val="3"/>
  </w:num>
  <w:num w:numId="12" w16cid:durableId="1820920561">
    <w:abstractNumId w:val="12"/>
  </w:num>
  <w:num w:numId="13" w16cid:durableId="92633277">
    <w:abstractNumId w:val="6"/>
  </w:num>
  <w:num w:numId="14" w16cid:durableId="2051345552">
    <w:abstractNumId w:val="1"/>
  </w:num>
  <w:num w:numId="15" w16cid:durableId="195213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D9"/>
    <w:rsid w:val="00003D26"/>
    <w:rsid w:val="00016E0B"/>
    <w:rsid w:val="00023567"/>
    <w:rsid w:val="000310A2"/>
    <w:rsid w:val="00035F67"/>
    <w:rsid w:val="0004577F"/>
    <w:rsid w:val="00077108"/>
    <w:rsid w:val="00085B00"/>
    <w:rsid w:val="000A1C4E"/>
    <w:rsid w:val="000A48AA"/>
    <w:rsid w:val="000B1FED"/>
    <w:rsid w:val="000B2222"/>
    <w:rsid w:val="000B597F"/>
    <w:rsid w:val="000C7FAD"/>
    <w:rsid w:val="000D604A"/>
    <w:rsid w:val="000E70B5"/>
    <w:rsid w:val="000F5390"/>
    <w:rsid w:val="001014B2"/>
    <w:rsid w:val="00101E84"/>
    <w:rsid w:val="001066A3"/>
    <w:rsid w:val="001137DD"/>
    <w:rsid w:val="001233A9"/>
    <w:rsid w:val="00126BEF"/>
    <w:rsid w:val="00134130"/>
    <w:rsid w:val="00154CC1"/>
    <w:rsid w:val="0017665A"/>
    <w:rsid w:val="00183112"/>
    <w:rsid w:val="00190525"/>
    <w:rsid w:val="00196A08"/>
    <w:rsid w:val="001A3D26"/>
    <w:rsid w:val="001A5802"/>
    <w:rsid w:val="001B111F"/>
    <w:rsid w:val="001B457E"/>
    <w:rsid w:val="001C2A5E"/>
    <w:rsid w:val="001C5313"/>
    <w:rsid w:val="001C5BAE"/>
    <w:rsid w:val="001C5D33"/>
    <w:rsid w:val="001D7943"/>
    <w:rsid w:val="00202781"/>
    <w:rsid w:val="00207A4A"/>
    <w:rsid w:val="002106EC"/>
    <w:rsid w:val="0022176E"/>
    <w:rsid w:val="002219F0"/>
    <w:rsid w:val="0025193A"/>
    <w:rsid w:val="0025240E"/>
    <w:rsid w:val="00267DE2"/>
    <w:rsid w:val="00282CAA"/>
    <w:rsid w:val="00285944"/>
    <w:rsid w:val="002A70B9"/>
    <w:rsid w:val="002C223D"/>
    <w:rsid w:val="002E4BB3"/>
    <w:rsid w:val="002F2CE4"/>
    <w:rsid w:val="002F7753"/>
    <w:rsid w:val="00302866"/>
    <w:rsid w:val="00320613"/>
    <w:rsid w:val="00326881"/>
    <w:rsid w:val="003452CE"/>
    <w:rsid w:val="00360FA6"/>
    <w:rsid w:val="00364126"/>
    <w:rsid w:val="00381F1E"/>
    <w:rsid w:val="00385119"/>
    <w:rsid w:val="003A428A"/>
    <w:rsid w:val="003B27D2"/>
    <w:rsid w:val="003C30AF"/>
    <w:rsid w:val="003C6711"/>
    <w:rsid w:val="003D1EC1"/>
    <w:rsid w:val="003E096F"/>
    <w:rsid w:val="003E0E1E"/>
    <w:rsid w:val="003E22A4"/>
    <w:rsid w:val="00412DDB"/>
    <w:rsid w:val="004157DC"/>
    <w:rsid w:val="00420F1D"/>
    <w:rsid w:val="004236D9"/>
    <w:rsid w:val="00423954"/>
    <w:rsid w:val="004530DA"/>
    <w:rsid w:val="00453985"/>
    <w:rsid w:val="00461D29"/>
    <w:rsid w:val="00465155"/>
    <w:rsid w:val="004661A9"/>
    <w:rsid w:val="00477DAE"/>
    <w:rsid w:val="004819A6"/>
    <w:rsid w:val="00482721"/>
    <w:rsid w:val="004A6218"/>
    <w:rsid w:val="004A7EF6"/>
    <w:rsid w:val="004B62A2"/>
    <w:rsid w:val="004C3058"/>
    <w:rsid w:val="004C3878"/>
    <w:rsid w:val="004C6218"/>
    <w:rsid w:val="004D7743"/>
    <w:rsid w:val="004F06CA"/>
    <w:rsid w:val="00512976"/>
    <w:rsid w:val="005143DA"/>
    <w:rsid w:val="005166C4"/>
    <w:rsid w:val="00524E4E"/>
    <w:rsid w:val="00535520"/>
    <w:rsid w:val="00536E24"/>
    <w:rsid w:val="005462FE"/>
    <w:rsid w:val="00553BCC"/>
    <w:rsid w:val="00571884"/>
    <w:rsid w:val="005763FB"/>
    <w:rsid w:val="00576DB0"/>
    <w:rsid w:val="005A2C48"/>
    <w:rsid w:val="005A33BA"/>
    <w:rsid w:val="005A7784"/>
    <w:rsid w:val="005C1D2D"/>
    <w:rsid w:val="005E4099"/>
    <w:rsid w:val="005F5026"/>
    <w:rsid w:val="00630506"/>
    <w:rsid w:val="006559C0"/>
    <w:rsid w:val="006755DD"/>
    <w:rsid w:val="00676A99"/>
    <w:rsid w:val="006938B0"/>
    <w:rsid w:val="0069535C"/>
    <w:rsid w:val="00696BC2"/>
    <w:rsid w:val="006B3F9A"/>
    <w:rsid w:val="006F105E"/>
    <w:rsid w:val="006F66ED"/>
    <w:rsid w:val="00702489"/>
    <w:rsid w:val="00704019"/>
    <w:rsid w:val="007071C8"/>
    <w:rsid w:val="00715444"/>
    <w:rsid w:val="00737A36"/>
    <w:rsid w:val="00763513"/>
    <w:rsid w:val="0076620E"/>
    <w:rsid w:val="007800E8"/>
    <w:rsid w:val="0078333E"/>
    <w:rsid w:val="007932F5"/>
    <w:rsid w:val="00794C44"/>
    <w:rsid w:val="007C0E26"/>
    <w:rsid w:val="007E6C48"/>
    <w:rsid w:val="007F657B"/>
    <w:rsid w:val="00814F01"/>
    <w:rsid w:val="0082241C"/>
    <w:rsid w:val="008304E2"/>
    <w:rsid w:val="00830AA5"/>
    <w:rsid w:val="00834724"/>
    <w:rsid w:val="0084354D"/>
    <w:rsid w:val="00847B7C"/>
    <w:rsid w:val="00855584"/>
    <w:rsid w:val="00880691"/>
    <w:rsid w:val="008C4DD2"/>
    <w:rsid w:val="008D3AF1"/>
    <w:rsid w:val="00922589"/>
    <w:rsid w:val="00935A88"/>
    <w:rsid w:val="00940E63"/>
    <w:rsid w:val="00941646"/>
    <w:rsid w:val="00954225"/>
    <w:rsid w:val="00982239"/>
    <w:rsid w:val="00983768"/>
    <w:rsid w:val="009918CF"/>
    <w:rsid w:val="009C05D4"/>
    <w:rsid w:val="009D6312"/>
    <w:rsid w:val="009E4497"/>
    <w:rsid w:val="009E4B85"/>
    <w:rsid w:val="009E77C6"/>
    <w:rsid w:val="00A00292"/>
    <w:rsid w:val="00A37E31"/>
    <w:rsid w:val="00A55DF4"/>
    <w:rsid w:val="00A73A6D"/>
    <w:rsid w:val="00A84622"/>
    <w:rsid w:val="00A91292"/>
    <w:rsid w:val="00AB153D"/>
    <w:rsid w:val="00AB4CC3"/>
    <w:rsid w:val="00AD4350"/>
    <w:rsid w:val="00AE1980"/>
    <w:rsid w:val="00AE7B8B"/>
    <w:rsid w:val="00B001EC"/>
    <w:rsid w:val="00B013AE"/>
    <w:rsid w:val="00B50BD9"/>
    <w:rsid w:val="00B54A9A"/>
    <w:rsid w:val="00B55206"/>
    <w:rsid w:val="00B6164A"/>
    <w:rsid w:val="00B632E0"/>
    <w:rsid w:val="00B66184"/>
    <w:rsid w:val="00B75F48"/>
    <w:rsid w:val="00B91FDC"/>
    <w:rsid w:val="00B9605B"/>
    <w:rsid w:val="00BA5E8C"/>
    <w:rsid w:val="00BB7B48"/>
    <w:rsid w:val="00BC0B7F"/>
    <w:rsid w:val="00BD2604"/>
    <w:rsid w:val="00C04A00"/>
    <w:rsid w:val="00C108BD"/>
    <w:rsid w:val="00C3661C"/>
    <w:rsid w:val="00C545E4"/>
    <w:rsid w:val="00C624D1"/>
    <w:rsid w:val="00C65EE6"/>
    <w:rsid w:val="00C90CF3"/>
    <w:rsid w:val="00CA1C58"/>
    <w:rsid w:val="00CA3CFA"/>
    <w:rsid w:val="00CC1E27"/>
    <w:rsid w:val="00CC38CE"/>
    <w:rsid w:val="00CC63E0"/>
    <w:rsid w:val="00CC6FA5"/>
    <w:rsid w:val="00CD5424"/>
    <w:rsid w:val="00CE2B62"/>
    <w:rsid w:val="00CE302E"/>
    <w:rsid w:val="00CE69C8"/>
    <w:rsid w:val="00CF45FD"/>
    <w:rsid w:val="00D0255F"/>
    <w:rsid w:val="00D26C74"/>
    <w:rsid w:val="00D421D7"/>
    <w:rsid w:val="00D459B2"/>
    <w:rsid w:val="00D71AE8"/>
    <w:rsid w:val="00D737D9"/>
    <w:rsid w:val="00D73B2D"/>
    <w:rsid w:val="00D74B86"/>
    <w:rsid w:val="00D764E4"/>
    <w:rsid w:val="00D81B1D"/>
    <w:rsid w:val="00D82355"/>
    <w:rsid w:val="00DA5B73"/>
    <w:rsid w:val="00DC04E7"/>
    <w:rsid w:val="00DC48B7"/>
    <w:rsid w:val="00DD3E31"/>
    <w:rsid w:val="00DD6A90"/>
    <w:rsid w:val="00DE29CF"/>
    <w:rsid w:val="00E04AB7"/>
    <w:rsid w:val="00E0521D"/>
    <w:rsid w:val="00E24D64"/>
    <w:rsid w:val="00E53DB7"/>
    <w:rsid w:val="00E668F6"/>
    <w:rsid w:val="00E7056B"/>
    <w:rsid w:val="00E73C65"/>
    <w:rsid w:val="00E82AC4"/>
    <w:rsid w:val="00E841F4"/>
    <w:rsid w:val="00E853F3"/>
    <w:rsid w:val="00E924B7"/>
    <w:rsid w:val="00EC2D4D"/>
    <w:rsid w:val="00ED0CBA"/>
    <w:rsid w:val="00ED1B05"/>
    <w:rsid w:val="00EE75F5"/>
    <w:rsid w:val="00F15E6D"/>
    <w:rsid w:val="00F17AC3"/>
    <w:rsid w:val="00F27E0B"/>
    <w:rsid w:val="00F30735"/>
    <w:rsid w:val="00F337D7"/>
    <w:rsid w:val="00F5054C"/>
    <w:rsid w:val="00F51A56"/>
    <w:rsid w:val="00F60821"/>
    <w:rsid w:val="00F70C39"/>
    <w:rsid w:val="00F75757"/>
    <w:rsid w:val="00F7725C"/>
    <w:rsid w:val="00F920A4"/>
    <w:rsid w:val="00F927B5"/>
    <w:rsid w:val="00FA3431"/>
    <w:rsid w:val="00FB2DE7"/>
    <w:rsid w:val="00FD72AF"/>
    <w:rsid w:val="00FE0BA7"/>
    <w:rsid w:val="00FE5848"/>
    <w:rsid w:val="00FF0CE0"/>
    <w:rsid w:val="00FF195D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4A83C"/>
  <w15:chartTrackingRefBased/>
  <w15:docId w15:val="{BC4C5A9C-A40E-489E-BB2A-4E0FA740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B85"/>
  </w:style>
  <w:style w:type="paragraph" w:styleId="Footer">
    <w:name w:val="footer"/>
    <w:basedOn w:val="Normal"/>
    <w:link w:val="Foot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B85"/>
  </w:style>
  <w:style w:type="paragraph" w:styleId="ListParagraph">
    <w:name w:val="List Paragraph"/>
    <w:basedOn w:val="Normal"/>
    <w:uiPriority w:val="34"/>
    <w:qFormat/>
    <w:rsid w:val="00D02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E7D6E-D307-45FC-8BEE-8C4777E9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cp:lastPrinted>2026-05-07T12:44:00Z</cp:lastPrinted>
  <dcterms:created xsi:type="dcterms:W3CDTF">2026-05-20T15:09:00Z</dcterms:created>
  <dcterms:modified xsi:type="dcterms:W3CDTF">2026-09-08T15:56:00Z</dcterms:modified>
</cp:coreProperties>
</file>