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9B5" w14:textId="6747CC71" w:rsidR="00E277F9" w:rsidRDefault="00E277F9" w:rsidP="00FA54B4">
      <w:pPr>
        <w:spacing w:after="0"/>
      </w:pPr>
      <w:r w:rsidRPr="00E277F9">
        <w:rPr>
          <w:noProof/>
        </w:rPr>
        <w:drawing>
          <wp:inline distT="0" distB="0" distL="0" distR="0" wp14:anchorId="455A7001" wp14:editId="73A59E7B">
            <wp:extent cx="6264910" cy="127844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56" cy="12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7708" w14:textId="127B7F62" w:rsidR="00A129B0" w:rsidRPr="00A129B0" w:rsidRDefault="00E277F9" w:rsidP="00A129B0">
      <w:pPr>
        <w:spacing w:before="8" w:after="0" w:line="2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65322B">
        <w:rPr>
          <w:rFonts w:eastAsia="Times New Roman" w:cstheme="minorHAnsi"/>
          <w:b/>
          <w:bCs/>
          <w:sz w:val="24"/>
          <w:szCs w:val="24"/>
        </w:rPr>
        <w:t xml:space="preserve">Regular City Commission Minutes for </w:t>
      </w:r>
      <w:r w:rsidR="00777231">
        <w:rPr>
          <w:rFonts w:eastAsia="Times New Roman" w:cstheme="minorHAnsi"/>
          <w:b/>
          <w:bCs/>
          <w:sz w:val="24"/>
          <w:szCs w:val="24"/>
        </w:rPr>
        <w:t>May 15</w:t>
      </w:r>
      <w:r w:rsidR="00592DF5" w:rsidRPr="00592DF5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65322B">
        <w:rPr>
          <w:rFonts w:eastAsia="Times New Roman" w:cstheme="minorHAnsi"/>
          <w:b/>
          <w:bCs/>
          <w:sz w:val="24"/>
          <w:szCs w:val="24"/>
        </w:rPr>
        <w:t>, 202</w:t>
      </w:r>
      <w:r w:rsidR="00F177FF">
        <w:rPr>
          <w:rFonts w:eastAsia="Times New Roman" w:cstheme="minorHAnsi"/>
          <w:b/>
          <w:bCs/>
          <w:sz w:val="24"/>
          <w:szCs w:val="24"/>
        </w:rPr>
        <w:t>3</w:t>
      </w:r>
    </w:p>
    <w:p w14:paraId="075C1433" w14:textId="77777777" w:rsidR="00E277F9" w:rsidRPr="00A129B0" w:rsidRDefault="00E277F9" w:rsidP="00E277F9">
      <w:pPr>
        <w:spacing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RD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z w:val="20"/>
          <w:szCs w:val="20"/>
        </w:rPr>
        <w:t>R:</w:t>
      </w:r>
    </w:p>
    <w:p w14:paraId="727FAEF5" w14:textId="39E1E380" w:rsidR="00E277F9" w:rsidRPr="00A129B0" w:rsidRDefault="00E277F9" w:rsidP="00E277F9">
      <w:pPr>
        <w:spacing w:before="22" w:after="0" w:line="240" w:lineRule="auto"/>
        <w:ind w:left="201" w:right="833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ubu</w:t>
      </w:r>
      <w:r w:rsidRPr="00A129B0">
        <w:rPr>
          <w:rFonts w:ascii="Calibri" w:eastAsia="Calibri" w:hAnsi="Calibri" w:cs="Calibri"/>
          <w:sz w:val="20"/>
          <w:szCs w:val="20"/>
        </w:rPr>
        <w:t>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Au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bu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l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11</w:t>
      </w:r>
      <w:r w:rsidRPr="00A129B0">
        <w:rPr>
          <w:rFonts w:ascii="Calibri" w:eastAsia="Calibri" w:hAnsi="Calibri" w:cs="Calibri"/>
          <w:sz w:val="20"/>
          <w:szCs w:val="20"/>
        </w:rPr>
        <w:t>3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48611</w:t>
      </w:r>
      <w:r w:rsidRPr="00A129B0">
        <w:rPr>
          <w:rFonts w:ascii="Calibri" w:eastAsia="Calibri" w:hAnsi="Calibri" w:cs="Calibri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gu</w:t>
      </w:r>
      <w:r w:rsidRPr="00A129B0">
        <w:rPr>
          <w:rFonts w:ascii="Calibri" w:eastAsia="Calibri" w:hAnsi="Calibri" w:cs="Calibri"/>
          <w:sz w:val="20"/>
          <w:szCs w:val="20"/>
        </w:rPr>
        <w:t>lar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 xml:space="preserve">n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me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82ADE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A129B0">
        <w:rPr>
          <w:rFonts w:ascii="Calibri" w:eastAsia="Calibri" w:hAnsi="Calibri" w:cs="Calibri"/>
          <w:sz w:val="20"/>
          <w:szCs w:val="20"/>
        </w:rPr>
        <w:t>all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reg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129B0">
        <w:rPr>
          <w:rFonts w:ascii="Calibri" w:eastAsia="Calibri" w:hAnsi="Calibri" w:cs="Calibri"/>
          <w:sz w:val="20"/>
          <w:szCs w:val="20"/>
        </w:rPr>
        <w:t>lar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g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 xml:space="preserve">to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129B0">
        <w:rPr>
          <w:rFonts w:ascii="Calibri" w:eastAsia="Calibri" w:hAnsi="Calibri" w:cs="Calibri"/>
          <w:sz w:val="20"/>
          <w:szCs w:val="20"/>
        </w:rPr>
        <w:t>er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7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:0</w:t>
      </w:r>
      <w:r w:rsidR="004F4755">
        <w:rPr>
          <w:rFonts w:ascii="Calibri" w:eastAsia="Calibri" w:hAnsi="Calibri" w:cs="Calibri"/>
          <w:sz w:val="20"/>
          <w:szCs w:val="20"/>
        </w:rPr>
        <w:t>0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M.</w:t>
      </w:r>
    </w:p>
    <w:p w14:paraId="2767E351" w14:textId="77777777" w:rsidR="00E277F9" w:rsidRPr="00A129B0" w:rsidRDefault="00E277F9" w:rsidP="00E277F9">
      <w:pPr>
        <w:spacing w:before="21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ROLL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CA</w:t>
      </w:r>
      <w:r w:rsidRPr="00A129B0">
        <w:rPr>
          <w:rFonts w:ascii="Calibri" w:eastAsia="Calibri" w:hAnsi="Calibri" w:cs="Calibri"/>
          <w:b/>
          <w:sz w:val="20"/>
          <w:szCs w:val="20"/>
        </w:rPr>
        <w:t>LL:</w:t>
      </w:r>
    </w:p>
    <w:p w14:paraId="57886D12" w14:textId="67A7CC4A" w:rsidR="00E277F9" w:rsidRPr="00A129B0" w:rsidRDefault="00E277F9" w:rsidP="00E277F9">
      <w:pPr>
        <w:spacing w:before="19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z w:val="20"/>
          <w:szCs w:val="20"/>
        </w:rPr>
        <w:t>RE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: J.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Rah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 xml:space="preserve">, </w:t>
      </w:r>
      <w:r w:rsidR="00DC297F" w:rsidRPr="00A129B0">
        <w:rPr>
          <w:rFonts w:ascii="Calibri" w:eastAsia="Calibri" w:hAnsi="Calibri" w:cs="Calibri"/>
          <w:sz w:val="20"/>
          <w:szCs w:val="20"/>
        </w:rPr>
        <w:t xml:space="preserve">R. Gwizdala, </w:t>
      </w:r>
      <w:r w:rsidR="00900507" w:rsidRPr="00A129B0">
        <w:rPr>
          <w:rFonts w:ascii="Calibri" w:eastAsia="Calibri" w:hAnsi="Calibri" w:cs="Calibri"/>
          <w:sz w:val="20"/>
          <w:szCs w:val="20"/>
        </w:rPr>
        <w:t>K. Charbonneau</w:t>
      </w:r>
      <w:r w:rsidR="004F4755">
        <w:rPr>
          <w:rFonts w:ascii="Calibri" w:eastAsia="Calibri" w:hAnsi="Calibri" w:cs="Calibri"/>
          <w:sz w:val="20"/>
          <w:szCs w:val="20"/>
        </w:rPr>
        <w:t xml:space="preserve">, Mayor Kilbourn, S. Smith, L. Webb </w:t>
      </w:r>
    </w:p>
    <w:p w14:paraId="27CD32CB" w14:textId="68762817" w:rsidR="00E277F9" w:rsidRPr="00A129B0" w:rsidRDefault="00E277F9" w:rsidP="00E277F9">
      <w:pPr>
        <w:spacing w:before="1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 xml:space="preserve">T: </w:t>
      </w:r>
      <w:r w:rsidR="00EB565B">
        <w:rPr>
          <w:rFonts w:ascii="Calibri" w:eastAsia="Calibri" w:hAnsi="Calibri" w:cs="Calibri"/>
          <w:sz w:val="20"/>
          <w:szCs w:val="20"/>
        </w:rPr>
        <w:t>R. Putt</w:t>
      </w:r>
    </w:p>
    <w:p w14:paraId="0582C779" w14:textId="6C8D7AE9" w:rsidR="00E277F9" w:rsidRPr="00A129B0" w:rsidRDefault="00E277F9" w:rsidP="00E277F9">
      <w:pPr>
        <w:spacing w:before="24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OTHERS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T:</w:t>
      </w:r>
      <w:r w:rsidRPr="00A129B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id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aag, B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Sc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ud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r</w:t>
      </w:r>
      <w:r w:rsidR="007C08E0">
        <w:rPr>
          <w:rFonts w:ascii="Calibri" w:eastAsia="Calibri" w:hAnsi="Calibri" w:cs="Calibri"/>
          <w:spacing w:val="1"/>
          <w:sz w:val="20"/>
          <w:szCs w:val="20"/>
        </w:rPr>
        <w:t xml:space="preserve">, Steve VanTol, Ron Janowicz, Mike Parent, </w:t>
      </w:r>
      <w:r w:rsidR="00EB565B">
        <w:rPr>
          <w:rFonts w:ascii="Calibri" w:eastAsia="Calibri" w:hAnsi="Calibri" w:cs="Calibri"/>
          <w:spacing w:val="1"/>
          <w:sz w:val="20"/>
          <w:szCs w:val="20"/>
        </w:rPr>
        <w:t>Mike Loomis, Tom Hickner, Drew Loomis, Harrison Gunden, Kimberly Roffe, Tim Drummond, Kammy Dashner</w:t>
      </w:r>
      <w:r w:rsidR="00D32E28">
        <w:rPr>
          <w:rFonts w:ascii="Calibri" w:eastAsia="Calibri" w:hAnsi="Calibri" w:cs="Calibri"/>
          <w:spacing w:val="1"/>
          <w:sz w:val="20"/>
          <w:szCs w:val="20"/>
        </w:rPr>
        <w:t>, Melissa Berg.</w:t>
      </w:r>
    </w:p>
    <w:p w14:paraId="63DBE618" w14:textId="53E2C702" w:rsidR="00E277F9" w:rsidRDefault="00E277F9" w:rsidP="00E277F9">
      <w:pPr>
        <w:spacing w:before="24" w:after="0" w:line="240" w:lineRule="auto"/>
        <w:ind w:left="201"/>
        <w:rPr>
          <w:rFonts w:ascii="Calibri" w:eastAsia="Calibri" w:hAnsi="Calibri" w:cs="Calibri"/>
          <w:b/>
          <w:bCs/>
          <w:sz w:val="20"/>
          <w:szCs w:val="20"/>
        </w:rPr>
      </w:pPr>
      <w:r w:rsidRPr="00A129B0">
        <w:rPr>
          <w:rFonts w:ascii="Calibri" w:eastAsia="Calibri" w:hAnsi="Calibri" w:cs="Calibri"/>
          <w:b/>
          <w:bCs/>
          <w:sz w:val="20"/>
          <w:szCs w:val="20"/>
        </w:rPr>
        <w:t>MAYOR</w:t>
      </w:r>
      <w:r w:rsidR="00B82A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7166E">
        <w:rPr>
          <w:rFonts w:ascii="Calibri" w:eastAsia="Calibri" w:hAnsi="Calibri" w:cs="Calibri"/>
          <w:b/>
          <w:bCs/>
          <w:sz w:val="20"/>
          <w:szCs w:val="20"/>
        </w:rPr>
        <w:t xml:space="preserve">KILBOURN </w:t>
      </w:r>
      <w:r w:rsidRPr="00A129B0">
        <w:rPr>
          <w:rFonts w:ascii="Calibri" w:eastAsia="Calibri" w:hAnsi="Calibri" w:cs="Calibri"/>
          <w:b/>
          <w:bCs/>
          <w:sz w:val="20"/>
          <w:szCs w:val="20"/>
        </w:rPr>
        <w:t>LED THE PLEDGE OF ALLEGIANCE</w:t>
      </w:r>
    </w:p>
    <w:p w14:paraId="27EDD279" w14:textId="7A09628C" w:rsidR="00EB565B" w:rsidRPr="00EB565B" w:rsidRDefault="00EB565B" w:rsidP="00E277F9">
      <w:pPr>
        <w:spacing w:before="24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EB565B">
        <w:rPr>
          <w:rFonts w:ascii="Calibri" w:eastAsia="Calibri" w:hAnsi="Calibri" w:cs="Calibri"/>
          <w:sz w:val="20"/>
          <w:szCs w:val="20"/>
        </w:rPr>
        <w:t>Commissioners Rahl and Smith moved to excuse Commissioner Putt from tonight’s meeting. Yeas: 6, Nays 0. Motion Carried.</w:t>
      </w:r>
    </w:p>
    <w:p w14:paraId="3FF07104" w14:textId="77777777" w:rsidR="00E277F9" w:rsidRPr="00A129B0" w:rsidRDefault="00E277F9" w:rsidP="00E277F9">
      <w:pPr>
        <w:spacing w:before="41" w:after="0" w:line="261" w:lineRule="auto"/>
        <w:ind w:left="201" w:right="581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OV</w:t>
      </w:r>
      <w:r w:rsidRPr="00A129B0">
        <w:rPr>
          <w:rFonts w:ascii="Calibri" w:eastAsia="Calibri" w:hAnsi="Calibri" w:cs="Calibri"/>
          <w:b/>
          <w:sz w:val="20"/>
          <w:szCs w:val="20"/>
        </w:rPr>
        <w:t>AL</w:t>
      </w:r>
      <w:r w:rsidRPr="00A129B0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F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G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DA</w:t>
      </w:r>
    </w:p>
    <w:p w14:paraId="062C73EF" w14:textId="2893D021" w:rsidR="00E277F9" w:rsidRDefault="00E277F9" w:rsidP="00E277F9">
      <w:pPr>
        <w:spacing w:after="0" w:line="26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B364D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Rahl and </w:t>
      </w:r>
      <w:r w:rsidR="00EB565B">
        <w:rPr>
          <w:rFonts w:ascii="Calibri" w:eastAsia="Calibri" w:hAnsi="Calibri" w:cs="Calibri"/>
          <w:spacing w:val="1"/>
          <w:position w:val="1"/>
          <w:sz w:val="20"/>
          <w:szCs w:val="20"/>
        </w:rPr>
        <w:t>Charbonneau</w:t>
      </w:r>
      <w:r w:rsidR="004F4755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the</w:t>
      </w:r>
      <w:r w:rsidRPr="00A129B0"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 w:rsidR="00EB565B">
        <w:rPr>
          <w:rFonts w:ascii="Calibri" w:eastAsia="Calibri" w:hAnsi="Calibri" w:cs="Calibri"/>
          <w:position w:val="1"/>
          <w:sz w:val="20"/>
          <w:szCs w:val="20"/>
        </w:rPr>
        <w:t xml:space="preserve">as submitted.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Yea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 w:rsidR="00901F68"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EB565B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Carrie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31C0D44" w14:textId="587948C2" w:rsidR="00592DF5" w:rsidRPr="007C08E0" w:rsidRDefault="00E277F9" w:rsidP="007C08E0">
      <w:pPr>
        <w:spacing w:before="19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G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DA</w:t>
      </w:r>
    </w:p>
    <w:p w14:paraId="5AE7A39B" w14:textId="3F13ED6B" w:rsidR="00E277F9" w:rsidRPr="00A129B0" w:rsidRDefault="00E277F9" w:rsidP="00E277F9">
      <w:pPr>
        <w:spacing w:after="0" w:line="260" w:lineRule="exact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EB565B">
        <w:rPr>
          <w:rFonts w:ascii="Calibri" w:eastAsia="Calibri" w:hAnsi="Calibri" w:cs="Calibri"/>
          <w:position w:val="1"/>
          <w:sz w:val="20"/>
          <w:szCs w:val="20"/>
        </w:rPr>
        <w:t>Webb and Rahl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ed 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h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 A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as su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itt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. </w:t>
      </w:r>
      <w:bookmarkStart w:id="0" w:name="_Hlk121986187"/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eas: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EB565B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Carrie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bookmarkEnd w:id="0"/>
    <w:p w14:paraId="037C690C" w14:textId="77777777" w:rsidR="00E277F9" w:rsidRPr="00A129B0" w:rsidRDefault="00E277F9" w:rsidP="00E277F9">
      <w:pPr>
        <w:spacing w:before="2" w:after="0"/>
        <w:ind w:left="201" w:right="5328"/>
        <w:rPr>
          <w:rFonts w:ascii="Calibri" w:eastAsia="Calibri" w:hAnsi="Calibri" w:cs="Calibri"/>
          <w:sz w:val="20"/>
          <w:szCs w:val="20"/>
        </w:rPr>
      </w:pPr>
      <w:r w:rsidRPr="00C47BC4">
        <w:rPr>
          <w:rFonts w:ascii="Calibri" w:eastAsia="Calibri" w:hAnsi="Calibri" w:cs="Calibri"/>
          <w:b/>
          <w:sz w:val="20"/>
          <w:szCs w:val="20"/>
        </w:rPr>
        <w:t>PU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C47BC4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C47BC4">
        <w:rPr>
          <w:rFonts w:ascii="Calibri" w:eastAsia="Calibri" w:hAnsi="Calibri" w:cs="Calibri"/>
          <w:b/>
          <w:sz w:val="20"/>
          <w:szCs w:val="20"/>
        </w:rPr>
        <w:t>C</w:t>
      </w:r>
      <w:r w:rsidRPr="00C47BC4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C47BC4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C47BC4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C47BC4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C47BC4">
        <w:rPr>
          <w:rFonts w:ascii="Calibri" w:eastAsia="Calibri" w:hAnsi="Calibri" w:cs="Calibri"/>
          <w:b/>
          <w:sz w:val="20"/>
          <w:szCs w:val="20"/>
        </w:rPr>
        <w:t>T</w:t>
      </w:r>
    </w:p>
    <w:p w14:paraId="56D6AEE0" w14:textId="4B74A1F2" w:rsidR="00E277F9" w:rsidRDefault="00E277F9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C08E0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4F4755">
        <w:rPr>
          <w:rFonts w:ascii="Calibri" w:eastAsia="Calibri" w:hAnsi="Calibri" w:cs="Calibri"/>
          <w:position w:val="1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7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:0</w:t>
      </w:r>
      <w:r w:rsidR="00EB565B">
        <w:rPr>
          <w:rFonts w:ascii="Calibri" w:eastAsia="Calibri" w:hAnsi="Calibri" w:cs="Calibri"/>
          <w:position w:val="1"/>
          <w:sz w:val="20"/>
          <w:szCs w:val="20"/>
        </w:rPr>
        <w:t>5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503530CB" w14:textId="34051182" w:rsidR="007C08E0" w:rsidRPr="00A129B0" w:rsidRDefault="00EB565B" w:rsidP="00E277F9">
      <w:pPr>
        <w:spacing w:after="0" w:line="240" w:lineRule="exact"/>
        <w:ind w:lef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No public comment</w:t>
      </w:r>
      <w:r w:rsidR="00C47BC4">
        <w:rPr>
          <w:rFonts w:ascii="Calibri" w:eastAsia="Calibri" w:hAnsi="Calibri" w:cs="Calibri"/>
          <w:spacing w:val="-1"/>
          <w:position w:val="1"/>
          <w:sz w:val="20"/>
          <w:szCs w:val="20"/>
        </w:rPr>
        <w:t>.</w:t>
      </w:r>
    </w:p>
    <w:p w14:paraId="5E93643F" w14:textId="53A040F0" w:rsidR="00E277F9" w:rsidRPr="00A129B0" w:rsidRDefault="00E277F9" w:rsidP="00E277F9">
      <w:pPr>
        <w:spacing w:before="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74916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sed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A129B0">
        <w:rPr>
          <w:rFonts w:ascii="Calibri" w:eastAsia="Calibri" w:hAnsi="Calibri" w:cs="Calibri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:</w:t>
      </w:r>
      <w:r w:rsidR="00EB565B">
        <w:rPr>
          <w:rFonts w:ascii="Calibri" w:eastAsia="Calibri" w:hAnsi="Calibri" w:cs="Calibri"/>
          <w:spacing w:val="1"/>
          <w:sz w:val="20"/>
          <w:szCs w:val="20"/>
        </w:rPr>
        <w:t>05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.</w:t>
      </w:r>
    </w:p>
    <w:p w14:paraId="496B67C9" w14:textId="77777777" w:rsidR="00DC297F" w:rsidRDefault="00E277F9" w:rsidP="00E277F9">
      <w:pPr>
        <w:spacing w:before="12" w:after="0" w:line="251" w:lineRule="auto"/>
        <w:ind w:left="100" w:right="8739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F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Pr="00A129B0">
        <w:rPr>
          <w:rFonts w:ascii="Calibri" w:eastAsia="Calibri" w:hAnsi="Calibri" w:cs="Calibri"/>
          <w:b/>
          <w:sz w:val="20"/>
          <w:szCs w:val="20"/>
        </w:rPr>
        <w:t>ED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 xml:space="preserve">S </w:t>
      </w:r>
    </w:p>
    <w:p w14:paraId="71807B1F" w14:textId="347F3742" w:rsidR="00EB565B" w:rsidRDefault="00EB565B" w:rsidP="00E277F9">
      <w:pPr>
        <w:spacing w:before="12" w:after="0" w:line="251" w:lineRule="auto"/>
        <w:ind w:left="100" w:right="873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PUBLIC HEARING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7EAF3EF5" w14:textId="3D869936" w:rsidR="00EB565B" w:rsidRDefault="00EB565B" w:rsidP="00EB565B">
      <w:pPr>
        <w:pStyle w:val="ListParagraph"/>
        <w:numPr>
          <w:ilvl w:val="0"/>
          <w:numId w:val="5"/>
        </w:numPr>
        <w:spacing w:before="12" w:after="0" w:line="251" w:lineRule="auto"/>
        <w:ind w:right="873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Budget</w:t>
      </w:r>
    </w:p>
    <w:p w14:paraId="64915E0D" w14:textId="757D13E9" w:rsidR="00EB565B" w:rsidRDefault="00EB565B" w:rsidP="00EB565B">
      <w:pPr>
        <w:spacing w:after="0"/>
        <w:ind w:left="100" w:firstLine="720"/>
      </w:pPr>
      <w:r>
        <w:t>Mayor Kilbourn opened the Public Hearing at 7:06 P.M.</w:t>
      </w:r>
    </w:p>
    <w:p w14:paraId="2AB5E68D" w14:textId="15285E08" w:rsidR="00EB565B" w:rsidRDefault="00EB565B" w:rsidP="00EB565B">
      <w:pPr>
        <w:spacing w:after="0"/>
        <w:ind w:left="100" w:firstLine="720"/>
      </w:pPr>
      <w:r>
        <w:t>City Administrator David Haag discussed the budget for the 2023-2024 FY.</w:t>
      </w:r>
    </w:p>
    <w:p w14:paraId="0F57AFC1" w14:textId="774D73D8" w:rsidR="00EB565B" w:rsidRDefault="00EB565B" w:rsidP="00EB565B">
      <w:pPr>
        <w:spacing w:after="0"/>
        <w:ind w:left="100" w:firstLine="720"/>
      </w:pPr>
      <w:r>
        <w:t>Mayor Kilbourn closed the Public Hearing at 7:26 P.M.</w:t>
      </w:r>
    </w:p>
    <w:p w14:paraId="57799EF3" w14:textId="759CFF2D" w:rsidR="00E277F9" w:rsidRPr="00A129B0" w:rsidRDefault="00E277F9" w:rsidP="00E277F9">
      <w:pPr>
        <w:spacing w:before="12" w:after="0" w:line="251" w:lineRule="auto"/>
        <w:ind w:left="100" w:right="8739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EW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6FD3B6DA" w14:textId="02AEF9B3" w:rsidR="00E277F9" w:rsidRPr="00A129B0" w:rsidRDefault="00EB565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>Budget Resolution 2023-03 amending the 2022-2023 budget</w:t>
      </w:r>
    </w:p>
    <w:p w14:paraId="63C36647" w14:textId="01EB6AD1" w:rsidR="00B44F1D" w:rsidRDefault="00C26E03" w:rsidP="000971EE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Charbonneau and </w:t>
      </w:r>
      <w:r w:rsidR="00134D41">
        <w:rPr>
          <w:rFonts w:ascii="Calibri" w:eastAsia="Calibri" w:hAnsi="Calibri" w:cs="Calibri"/>
          <w:bCs/>
          <w:position w:val="1"/>
          <w:sz w:val="20"/>
          <w:szCs w:val="20"/>
        </w:rPr>
        <w:t>Rahl</w:t>
      </w: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 moved to a</w:t>
      </w:r>
      <w:r w:rsidR="00EB565B">
        <w:rPr>
          <w:rFonts w:ascii="Calibri" w:eastAsia="Calibri" w:hAnsi="Calibri" w:cs="Calibri"/>
          <w:bCs/>
          <w:position w:val="1"/>
          <w:sz w:val="20"/>
          <w:szCs w:val="20"/>
        </w:rPr>
        <w:t xml:space="preserve">mend the 2022-2023 Budget Resolution 2023-03 as </w:t>
      </w:r>
      <w:r>
        <w:rPr>
          <w:rFonts w:ascii="Calibri" w:eastAsia="Calibri" w:hAnsi="Calibri" w:cs="Calibri"/>
          <w:bCs/>
          <w:position w:val="1"/>
          <w:sz w:val="20"/>
          <w:szCs w:val="20"/>
        </w:rPr>
        <w:t>submitted. Roll Call Vote: Yeas, Charbonneau, Smith, Gwizdala, Rahl</w:t>
      </w:r>
      <w:r w:rsidR="00134D41">
        <w:rPr>
          <w:rFonts w:ascii="Calibri" w:eastAsia="Calibri" w:hAnsi="Calibri" w:cs="Calibri"/>
          <w:bCs/>
          <w:position w:val="1"/>
          <w:sz w:val="20"/>
          <w:szCs w:val="20"/>
        </w:rPr>
        <w:t>,</w:t>
      </w:r>
      <w:r w:rsidR="00DF0D5A">
        <w:rPr>
          <w:rFonts w:ascii="Calibri" w:eastAsia="Calibri" w:hAnsi="Calibri" w:cs="Calibri"/>
          <w:bCs/>
          <w:position w:val="1"/>
          <w:sz w:val="20"/>
          <w:szCs w:val="20"/>
        </w:rPr>
        <w:t xml:space="preserve"> Webb,</w:t>
      </w:r>
      <w:r w:rsidR="00134D41">
        <w:rPr>
          <w:rFonts w:ascii="Calibri" w:eastAsia="Calibri" w:hAnsi="Calibri" w:cs="Calibri"/>
          <w:bCs/>
          <w:position w:val="1"/>
          <w:sz w:val="20"/>
          <w:szCs w:val="20"/>
        </w:rPr>
        <w:t xml:space="preserve"> Mayor Kilbourn</w:t>
      </w: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 Nays, none. Motion Carried.</w:t>
      </w:r>
    </w:p>
    <w:p w14:paraId="4170A081" w14:textId="0595FE15" w:rsidR="000971EE" w:rsidRPr="001A015D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 w:rsidRPr="001A015D">
        <w:rPr>
          <w:rFonts w:ascii="Calibri" w:eastAsia="Calibri" w:hAnsi="Calibri" w:cs="Calibri"/>
          <w:b/>
          <w:position w:val="1"/>
          <w:sz w:val="20"/>
          <w:szCs w:val="20"/>
        </w:rPr>
        <w:t xml:space="preserve">Budget Resolution 2023-04 adopting the 2023-2024 budget </w:t>
      </w:r>
    </w:p>
    <w:p w14:paraId="4105B845" w14:textId="2C2CA22B" w:rsidR="00900507" w:rsidRPr="00C47BC4" w:rsidRDefault="00C26E03" w:rsidP="00900507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</w:t>
      </w:r>
      <w:r w:rsidR="0062292B">
        <w:rPr>
          <w:rFonts w:ascii="Calibri" w:eastAsia="Calibri" w:hAnsi="Calibri" w:cs="Calibri"/>
          <w:bCs/>
          <w:position w:val="1"/>
          <w:sz w:val="20"/>
          <w:szCs w:val="20"/>
        </w:rPr>
        <w:t>Webb</w:t>
      </w:r>
      <w:r w:rsidR="00DF0D5A"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 and Charbonneau</w:t>
      </w:r>
      <w:r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 moved to </w:t>
      </w:r>
      <w:r w:rsidR="0062292B">
        <w:rPr>
          <w:rFonts w:ascii="Calibri" w:eastAsia="Calibri" w:hAnsi="Calibri" w:cs="Calibri"/>
          <w:bCs/>
          <w:position w:val="1"/>
          <w:sz w:val="20"/>
          <w:szCs w:val="20"/>
        </w:rPr>
        <w:t>adopt the 2023-2024 Budget</w:t>
      </w:r>
      <w:r w:rsidR="00DF0D5A"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. </w:t>
      </w:r>
      <w:r w:rsidRPr="00C47BC4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</w:t>
      </w:r>
      <w:r w:rsidR="00DF0D5A"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 Webb,</w:t>
      </w:r>
      <w:r w:rsidRPr="00C47BC4">
        <w:rPr>
          <w:rFonts w:ascii="Calibri" w:eastAsia="Calibri" w:hAnsi="Calibri" w:cs="Calibri"/>
          <w:bCs/>
          <w:position w:val="1"/>
          <w:sz w:val="20"/>
          <w:szCs w:val="20"/>
        </w:rPr>
        <w:t xml:space="preserve"> Gwizdala, Rahl</w:t>
      </w:r>
      <w:r w:rsidR="00134D41" w:rsidRPr="00C47BC4">
        <w:rPr>
          <w:rFonts w:ascii="Calibri" w:eastAsia="Calibri" w:hAnsi="Calibri" w:cs="Calibri"/>
          <w:bCs/>
          <w:position w:val="1"/>
          <w:sz w:val="20"/>
          <w:szCs w:val="20"/>
        </w:rPr>
        <w:t>, Mayor Kilbourn</w:t>
      </w:r>
      <w:r w:rsidRPr="00C47BC4">
        <w:rPr>
          <w:rFonts w:ascii="Calibri" w:eastAsia="Calibri" w:hAnsi="Calibri" w:cs="Calibri"/>
          <w:bCs/>
          <w:position w:val="1"/>
          <w:sz w:val="20"/>
          <w:szCs w:val="20"/>
        </w:rPr>
        <w:t>. Nays, none. Motion Carried.</w:t>
      </w:r>
    </w:p>
    <w:p w14:paraId="6AA15679" w14:textId="42B2CF8E" w:rsidR="00900507" w:rsidRPr="00C47BC4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 xml:space="preserve">MDL Construction </w:t>
      </w:r>
    </w:p>
    <w:p w14:paraId="451A0665" w14:textId="54E8F255" w:rsidR="00C26E03" w:rsidRPr="00C26E03" w:rsidRDefault="0062292B" w:rsidP="00C26E03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bookmarkStart w:id="1" w:name="_Hlk132101877"/>
      <w:r>
        <w:rPr>
          <w:rFonts w:ascii="Calibri" w:eastAsia="Calibri" w:hAnsi="Calibri" w:cs="Calibri"/>
          <w:bCs/>
          <w:position w:val="1"/>
          <w:sz w:val="20"/>
          <w:szCs w:val="20"/>
        </w:rPr>
        <w:t>Mike Loomis with MDL Co</w:t>
      </w:r>
      <w:r w:rsidR="001A015D">
        <w:rPr>
          <w:rFonts w:ascii="Calibri" w:eastAsia="Calibri" w:hAnsi="Calibri" w:cs="Calibri"/>
          <w:bCs/>
          <w:position w:val="1"/>
          <w:sz w:val="20"/>
          <w:szCs w:val="20"/>
        </w:rPr>
        <w:t>mpanies</w:t>
      </w: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 presented the</w:t>
      </w:r>
      <w:r w:rsidR="001A015D">
        <w:rPr>
          <w:rFonts w:ascii="Calibri" w:eastAsia="Calibri" w:hAnsi="Calibri" w:cs="Calibri"/>
          <w:bCs/>
          <w:position w:val="1"/>
          <w:sz w:val="20"/>
          <w:szCs w:val="20"/>
        </w:rPr>
        <w:t xml:space="preserve"> City</w:t>
      </w: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 Commission with a proposed plan to develop apartments. </w:t>
      </w:r>
    </w:p>
    <w:bookmarkEnd w:id="1"/>
    <w:p w14:paraId="74F586E4" w14:textId="311ECE4C" w:rsidR="00C26E03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>Ballfield Shed</w:t>
      </w:r>
    </w:p>
    <w:p w14:paraId="2299F6A0" w14:textId="73C6B10C" w:rsidR="0062292B" w:rsidRPr="0062292B" w:rsidRDefault="0062292B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Rahl and Gwizdala moved to approve a 12x20 Amish built shed in the amount of $6.700. </w:t>
      </w:r>
      <w:r w:rsidRPr="0062292B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 Gwizdala, Rahl, Webb, Mayor Kilbourn Nays, none. Motion Carried.</w:t>
      </w:r>
    </w:p>
    <w:p w14:paraId="7B3AA4CF" w14:textId="1B0F10E6" w:rsidR="0062292B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>City Parking</w:t>
      </w:r>
    </w:p>
    <w:p w14:paraId="481C7F33" w14:textId="66A554EC" w:rsidR="0062292B" w:rsidRPr="0062292B" w:rsidRDefault="0062292B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>Mayor Kilbourn and City Administrator David Haag discussed proposed City parking.</w:t>
      </w:r>
    </w:p>
    <w:p w14:paraId="48FCB62A" w14:textId="2A4BEAD4" w:rsidR="0062292B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>Zoning Amendments</w:t>
      </w:r>
    </w:p>
    <w:p w14:paraId="780DF7C7" w14:textId="0999A292" w:rsidR="0062292B" w:rsidRPr="0062292B" w:rsidRDefault="0062292B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>Commissioners Rahl and Charbonneau moved to approve the amendments provided by the Planning and Zoning Board. Yeas: 6, Nays 0. Motion Carried.</w:t>
      </w:r>
    </w:p>
    <w:p w14:paraId="6FC3D3C8" w14:textId="5CDA23E9" w:rsidR="0062292B" w:rsidRDefault="0062292B" w:rsidP="00E277F9">
      <w:pPr>
        <w:numPr>
          <w:ilvl w:val="0"/>
          <w:numId w:val="3"/>
        </w:numPr>
        <w:spacing w:after="0" w:line="240" w:lineRule="exact"/>
        <w:contextualSpacing/>
        <w:rPr>
          <w:rFonts w:ascii="Calibri" w:eastAsia="Calibri" w:hAnsi="Calibri" w:cs="Calibri"/>
          <w:b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position w:val="1"/>
          <w:sz w:val="20"/>
          <w:szCs w:val="20"/>
        </w:rPr>
        <w:t>Performance Review</w:t>
      </w:r>
    </w:p>
    <w:p w14:paraId="6E91BC39" w14:textId="6738E6AB" w:rsidR="0062292B" w:rsidRDefault="0062292B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>City Administrator David Haag requested a closed session.</w:t>
      </w:r>
    </w:p>
    <w:p w14:paraId="5AC0BECE" w14:textId="59A05A33" w:rsidR="0062292B" w:rsidRDefault="0062292B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Charbonneau and Rahl moved to go into a closed session. </w:t>
      </w:r>
      <w:r w:rsidRPr="0062292B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 Webb, Gwizdala, Rahl, Mayor Kilbourn. Nays, none. Motion Carried.</w:t>
      </w:r>
    </w:p>
    <w:p w14:paraId="1E6C2147" w14:textId="66068075" w:rsidR="00D71B95" w:rsidRDefault="00D71B95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lastRenderedPageBreak/>
        <w:t xml:space="preserve">Commissioners Gwizdala and Smith moved to approve the City Administrator mileage reimbursement for City business at the state rate if a City vehicle is not available. </w:t>
      </w:r>
      <w:r w:rsidRPr="00D71B95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 Gwizdala, Rahl, Webb, Mayor Kilbourn. Nays, none. Motion Carried.</w:t>
      </w:r>
    </w:p>
    <w:p w14:paraId="601ED212" w14:textId="53B2040A" w:rsidR="00D71B95" w:rsidRDefault="00D71B95" w:rsidP="0062292B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Rahl and Charbonneau moved to approve 20 personal days for the City Administrator. </w:t>
      </w:r>
      <w:r w:rsidRPr="00D71B95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 Gwizdala, Rahl, Webb, Mayor Kilbourn. Nays, none. Motion Carried.</w:t>
      </w:r>
    </w:p>
    <w:p w14:paraId="7456185B" w14:textId="67072484" w:rsidR="001A015D" w:rsidRPr="0062292B" w:rsidRDefault="00D71B95" w:rsidP="00D71B95">
      <w:pPr>
        <w:spacing w:after="0" w:line="240" w:lineRule="exact"/>
        <w:ind w:left="820"/>
        <w:contextualSpacing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Cs/>
          <w:position w:val="1"/>
          <w:sz w:val="20"/>
          <w:szCs w:val="20"/>
        </w:rPr>
        <w:t xml:space="preserve">Commissioners Rahl and Gwizdala moved to approve a wage increase from $41.33 to $48. </w:t>
      </w:r>
      <w:r w:rsidRPr="00D71B95">
        <w:rPr>
          <w:rFonts w:ascii="Calibri" w:eastAsia="Calibri" w:hAnsi="Calibri" w:cs="Calibri"/>
          <w:bCs/>
          <w:position w:val="1"/>
          <w:sz w:val="20"/>
          <w:szCs w:val="20"/>
        </w:rPr>
        <w:t>Roll Call Vote: Yeas, Charbonneau, Smith, Gwizdala, Rahl, Webb, Mayor Kilbourn. Nays, none. Motion Carried.</w:t>
      </w:r>
    </w:p>
    <w:p w14:paraId="24C195D8" w14:textId="77777777" w:rsidR="00E277F9" w:rsidRPr="00A129B0" w:rsidRDefault="00E277F9" w:rsidP="00E277F9">
      <w:pPr>
        <w:spacing w:before="22" w:after="0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DEP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z w:val="20"/>
          <w:szCs w:val="20"/>
        </w:rPr>
        <w:t>PO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319E40A8" w14:textId="77777777" w:rsidR="00E277F9" w:rsidRPr="00A129B0" w:rsidRDefault="00E277F9" w:rsidP="00E277F9">
      <w:pPr>
        <w:spacing w:before="24" w:after="0" w:line="240" w:lineRule="auto"/>
        <w:ind w:left="100" w:firstLine="323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 xml:space="preserve">.  </w:t>
      </w:r>
      <w:r w:rsidRPr="00A129B0">
        <w:rPr>
          <w:rFonts w:ascii="Calibri" w:eastAsia="Calibri" w:hAnsi="Calibri" w:cs="Calibri"/>
          <w:b/>
          <w:spacing w:val="1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Adm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ni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,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z w:val="20"/>
          <w:szCs w:val="20"/>
        </w:rPr>
        <w:t>W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ir</w:t>
      </w:r>
      <w:r w:rsidRPr="00A129B0">
        <w:rPr>
          <w:rFonts w:ascii="Calibri" w:eastAsia="Calibri" w:hAnsi="Calibri" w:cs="Calibri"/>
          <w:b/>
          <w:spacing w:val="-3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,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D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epo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</w:p>
    <w:p w14:paraId="504542E9" w14:textId="0C6A02FB" w:rsidR="002316D0" w:rsidRDefault="00E277F9" w:rsidP="002316D0">
      <w:pPr>
        <w:spacing w:after="0" w:line="260" w:lineRule="exact"/>
        <w:ind w:left="720" w:right="182"/>
        <w:rPr>
          <w:rFonts w:ascii="Calibri" w:eastAsia="Calibri" w:hAnsi="Calibri" w:cs="Calibri"/>
          <w:spacing w:val="-2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974916">
        <w:rPr>
          <w:rFonts w:ascii="Calibri" w:eastAsia="Calibri" w:hAnsi="Calibri" w:cs="Calibri"/>
          <w:spacing w:val="1"/>
          <w:position w:val="1"/>
          <w:sz w:val="20"/>
          <w:szCs w:val="20"/>
        </w:rPr>
        <w:t>Rahl and</w:t>
      </w:r>
      <w:r w:rsidR="007308EA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E231D9">
        <w:rPr>
          <w:rFonts w:ascii="Calibri" w:eastAsia="Calibri" w:hAnsi="Calibri" w:cs="Calibri"/>
          <w:spacing w:val="1"/>
          <w:position w:val="1"/>
          <w:sz w:val="20"/>
          <w:szCs w:val="20"/>
        </w:rPr>
        <w:t>Gwizdala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t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epa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Rep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as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su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it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ed.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eas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="00E231D9">
        <w:rPr>
          <w:rFonts w:ascii="Calibri" w:eastAsia="Calibri" w:hAnsi="Calibri" w:cs="Calibri"/>
          <w:spacing w:val="1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2316D0"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="002316D0">
        <w:rPr>
          <w:rFonts w:ascii="Calibri" w:eastAsia="Calibri" w:hAnsi="Calibri" w:cs="Calibri"/>
          <w:spacing w:val="1"/>
          <w:position w:val="1"/>
          <w:sz w:val="20"/>
          <w:szCs w:val="20"/>
        </w:rPr>
        <w:t>. Motion</w:t>
      </w:r>
      <w:r w:rsidR="002316D0">
        <w:rPr>
          <w:rFonts w:ascii="Calibri" w:eastAsia="Calibri" w:hAnsi="Calibri" w:cs="Calibri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Car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ie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="00E231D9">
        <w:rPr>
          <w:rFonts w:ascii="Calibri" w:eastAsia="Calibri" w:hAnsi="Calibri" w:cs="Calibri"/>
          <w:sz w:val="20"/>
          <w:szCs w:val="20"/>
        </w:rPr>
        <w:t xml:space="preserve"> Commissioners Charbonneau and Smith moved to purchase the speed tables with signs for under $5,000 as provided in the DPW Directors report. </w:t>
      </w:r>
      <w:r w:rsidR="00E231D9" w:rsidRPr="00E231D9">
        <w:rPr>
          <w:rFonts w:ascii="Calibri" w:eastAsia="Calibri" w:hAnsi="Calibri" w:cs="Calibri"/>
          <w:sz w:val="20"/>
          <w:szCs w:val="20"/>
        </w:rPr>
        <w:t>Roll Call Vote: Yeas, Charbonneau, Smith, Webb, Gwizdala, Rahl, Mayor Kilbourn. Nays, none. Motion Carried.</w:t>
      </w:r>
    </w:p>
    <w:p w14:paraId="17149F70" w14:textId="77777777" w:rsidR="00E277F9" w:rsidRPr="00A129B0" w:rsidRDefault="00E277F9" w:rsidP="00E277F9">
      <w:pPr>
        <w:spacing w:before="22" w:after="0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FI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0D3538CC" w14:textId="3A1DD1AE" w:rsidR="00E277F9" w:rsidRPr="00A129B0" w:rsidRDefault="00E277F9" w:rsidP="00E277F9">
      <w:pPr>
        <w:spacing w:before="22" w:after="0" w:line="240" w:lineRule="auto"/>
        <w:ind w:left="100" w:right="262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441FE">
        <w:rPr>
          <w:rFonts w:ascii="Calibri" w:eastAsia="Calibri" w:hAnsi="Calibri" w:cs="Calibri"/>
          <w:spacing w:val="-2"/>
          <w:sz w:val="20"/>
          <w:szCs w:val="20"/>
        </w:rPr>
        <w:t>Rahl</w:t>
      </w:r>
      <w:r w:rsidR="00900507" w:rsidRPr="00A129B0">
        <w:rPr>
          <w:rFonts w:ascii="Calibri" w:eastAsia="Calibri" w:hAnsi="Calibri" w:cs="Calibri"/>
          <w:spacing w:val="-2"/>
          <w:sz w:val="20"/>
          <w:szCs w:val="20"/>
        </w:rPr>
        <w:t xml:space="preserve"> and </w:t>
      </w:r>
      <w:r w:rsidR="0062292B">
        <w:rPr>
          <w:rFonts w:ascii="Calibri" w:eastAsia="Calibri" w:hAnsi="Calibri" w:cs="Calibri"/>
          <w:spacing w:val="-2"/>
          <w:sz w:val="20"/>
          <w:szCs w:val="20"/>
        </w:rPr>
        <w:t>Smith</w:t>
      </w:r>
      <w:r w:rsidR="00900507"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00507" w:rsidRPr="00A129B0">
        <w:rPr>
          <w:rFonts w:ascii="Calibri" w:eastAsia="Calibri" w:hAnsi="Calibri" w:cs="Calibri"/>
          <w:sz w:val="20"/>
          <w:szCs w:val="20"/>
        </w:rPr>
        <w:t xml:space="preserve">financials as </w:t>
      </w:r>
      <w:r w:rsidR="00EC4176" w:rsidRPr="00A129B0">
        <w:rPr>
          <w:rFonts w:ascii="Calibri" w:eastAsia="Calibri" w:hAnsi="Calibri" w:cs="Calibri"/>
          <w:sz w:val="20"/>
          <w:szCs w:val="20"/>
        </w:rPr>
        <w:t>submitted.</w:t>
      </w:r>
      <w:r w:rsidR="00EC4176" w:rsidRPr="00EC4176">
        <w:rPr>
          <w:rFonts w:ascii="Calibri" w:eastAsia="Calibri" w:hAnsi="Calibri" w:cs="Calibri"/>
          <w:sz w:val="20"/>
          <w:szCs w:val="20"/>
        </w:rPr>
        <w:t xml:space="preserve"> Roll Call Vote: Yeas, Charbonneau, Smith, Gwizdala, Rahl, Webb, </w:t>
      </w:r>
      <w:r w:rsidR="00245CB0">
        <w:rPr>
          <w:rFonts w:ascii="Calibri" w:eastAsia="Calibri" w:hAnsi="Calibri" w:cs="Calibri"/>
          <w:sz w:val="20"/>
          <w:szCs w:val="20"/>
        </w:rPr>
        <w:t>Mayor Kilbourn</w:t>
      </w:r>
      <w:r w:rsidR="00EC4176" w:rsidRPr="00EC4176">
        <w:rPr>
          <w:rFonts w:ascii="Calibri" w:eastAsia="Calibri" w:hAnsi="Calibri" w:cs="Calibri"/>
          <w:sz w:val="20"/>
          <w:szCs w:val="20"/>
        </w:rPr>
        <w:t>. Nays, none. Motion Carried.</w:t>
      </w:r>
      <w:r w:rsidR="00900507" w:rsidRPr="00A129B0">
        <w:rPr>
          <w:rFonts w:ascii="Calibri" w:eastAsia="Calibri" w:hAnsi="Calibri" w:cs="Calibri"/>
          <w:sz w:val="20"/>
          <w:szCs w:val="20"/>
        </w:rPr>
        <w:t xml:space="preserve"> </w:t>
      </w:r>
    </w:p>
    <w:p w14:paraId="4DD0AAEC" w14:textId="77777777" w:rsidR="00E277F9" w:rsidRPr="00A129B0" w:rsidRDefault="00E277F9" w:rsidP="00E277F9">
      <w:pPr>
        <w:spacing w:before="21" w:after="0" w:line="240" w:lineRule="auto"/>
        <w:ind w:left="100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PU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M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T</w:t>
      </w:r>
    </w:p>
    <w:p w14:paraId="5939FE25" w14:textId="3210595D" w:rsidR="00E277F9" w:rsidRPr="00A129B0" w:rsidRDefault="00E277F9" w:rsidP="00E277F9">
      <w:pPr>
        <w:spacing w:after="0" w:line="240" w:lineRule="auto"/>
        <w:ind w:left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opened public comment at </w:t>
      </w:r>
      <w:r w:rsidR="00E231D9">
        <w:rPr>
          <w:rFonts w:ascii="Calibri" w:eastAsia="Calibri" w:hAnsi="Calibri" w:cs="Calibri"/>
          <w:bCs/>
          <w:sz w:val="20"/>
          <w:szCs w:val="20"/>
        </w:rPr>
        <w:t>8</w:t>
      </w:r>
      <w:r w:rsidR="00974916">
        <w:rPr>
          <w:rFonts w:ascii="Calibri" w:eastAsia="Calibri" w:hAnsi="Calibri" w:cs="Calibri"/>
          <w:bCs/>
          <w:sz w:val="20"/>
          <w:szCs w:val="20"/>
        </w:rPr>
        <w:t>:</w:t>
      </w:r>
      <w:r w:rsidR="00E231D9">
        <w:rPr>
          <w:rFonts w:ascii="Calibri" w:eastAsia="Calibri" w:hAnsi="Calibri" w:cs="Calibri"/>
          <w:bCs/>
          <w:sz w:val="20"/>
          <w:szCs w:val="20"/>
        </w:rPr>
        <w:t>21</w:t>
      </w:r>
      <w:r w:rsidR="00C94E2D" w:rsidRPr="00A129B0">
        <w:rPr>
          <w:rFonts w:ascii="Calibri" w:eastAsia="Calibri" w:hAnsi="Calibri" w:cs="Calibri"/>
          <w:bCs/>
          <w:sz w:val="20"/>
          <w:szCs w:val="20"/>
        </w:rPr>
        <w:t xml:space="preserve"> P.M</w:t>
      </w:r>
    </w:p>
    <w:p w14:paraId="6247B0E9" w14:textId="68B50F51" w:rsidR="00C94E2D" w:rsidRDefault="00E231D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Kimberly Roffe with AIM discussed the Foster Family Event that will be taking place on May 20</w:t>
      </w:r>
      <w:r w:rsidRPr="00E231D9">
        <w:rPr>
          <w:rFonts w:ascii="Calibri" w:eastAsia="Calibri" w:hAnsi="Calibri" w:cs="Calibri"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Cs/>
          <w:sz w:val="20"/>
          <w:szCs w:val="20"/>
        </w:rPr>
        <w:t xml:space="preserve"> and would like approval.</w:t>
      </w:r>
    </w:p>
    <w:p w14:paraId="3F250DA6" w14:textId="42439980" w:rsidR="00E231D9" w:rsidRDefault="00E231D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Mike Parent stated he was very happy about the speed tables.</w:t>
      </w:r>
    </w:p>
    <w:p w14:paraId="07479244" w14:textId="01C539A2" w:rsidR="00D32E28" w:rsidRDefault="00D32E28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Melissa Berg had a few questions regarding more access to US10.</w:t>
      </w:r>
    </w:p>
    <w:p w14:paraId="7CE8E049" w14:textId="29FAAE1B" w:rsidR="00D32E28" w:rsidRDefault="00D32E28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Ron Janowicz stated concerns of people riding on mini scooters.</w:t>
      </w:r>
    </w:p>
    <w:p w14:paraId="6F3DCC88" w14:textId="44A12787" w:rsidR="00D32E28" w:rsidRPr="00A129B0" w:rsidRDefault="00D32E28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Tim Drummond with AIM stated they would be willing to help with the Corn drop for New Years Eve.</w:t>
      </w:r>
    </w:p>
    <w:p w14:paraId="440ECAD2" w14:textId="2C571CD2" w:rsidR="00E277F9" w:rsidRPr="00A129B0" w:rsidRDefault="00E277F9" w:rsidP="00EC4176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closed Public Comment at </w:t>
      </w:r>
      <w:r w:rsidR="00E231D9">
        <w:rPr>
          <w:rFonts w:ascii="Calibri" w:eastAsia="Calibri" w:hAnsi="Calibri" w:cs="Calibri"/>
          <w:bCs/>
          <w:sz w:val="20"/>
          <w:szCs w:val="20"/>
        </w:rPr>
        <w:t>8</w:t>
      </w:r>
      <w:r w:rsidR="00974916">
        <w:rPr>
          <w:rFonts w:ascii="Calibri" w:eastAsia="Calibri" w:hAnsi="Calibri" w:cs="Calibri"/>
          <w:bCs/>
          <w:sz w:val="20"/>
          <w:szCs w:val="20"/>
        </w:rPr>
        <w:t>:</w:t>
      </w:r>
      <w:r w:rsidR="00D32E28">
        <w:rPr>
          <w:rFonts w:ascii="Calibri" w:eastAsia="Calibri" w:hAnsi="Calibri" w:cs="Calibri"/>
          <w:bCs/>
          <w:sz w:val="20"/>
          <w:szCs w:val="20"/>
        </w:rPr>
        <w:t>26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P.M</w:t>
      </w:r>
    </w:p>
    <w:p w14:paraId="7CCF60B4" w14:textId="77777777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/>
          <w:sz w:val="20"/>
          <w:szCs w:val="20"/>
        </w:rPr>
      </w:pPr>
      <w:r w:rsidRPr="00D32E28">
        <w:rPr>
          <w:rFonts w:ascii="Calibri" w:eastAsia="Calibri" w:hAnsi="Calibri" w:cs="Calibri"/>
          <w:b/>
          <w:sz w:val="20"/>
          <w:szCs w:val="20"/>
        </w:rPr>
        <w:t>ADJOURNMENT</w:t>
      </w:r>
    </w:p>
    <w:p w14:paraId="3ABDDA31" w14:textId="6F94F052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adjourned the meeting at </w:t>
      </w:r>
      <w:r w:rsidR="00F806F6">
        <w:rPr>
          <w:rFonts w:ascii="Calibri" w:eastAsia="Calibri" w:hAnsi="Calibri" w:cs="Calibri"/>
          <w:bCs/>
          <w:sz w:val="20"/>
          <w:szCs w:val="20"/>
        </w:rPr>
        <w:t>8:</w:t>
      </w:r>
      <w:r w:rsidR="0062292B">
        <w:rPr>
          <w:rFonts w:ascii="Calibri" w:eastAsia="Calibri" w:hAnsi="Calibri" w:cs="Calibri"/>
          <w:bCs/>
          <w:sz w:val="20"/>
          <w:szCs w:val="20"/>
        </w:rPr>
        <w:t>35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P.M.</w:t>
      </w:r>
    </w:p>
    <w:p w14:paraId="6F3226F2" w14:textId="77777777" w:rsidR="00E277F9" w:rsidRPr="00A129B0" w:rsidRDefault="00E277F9" w:rsidP="00E277F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720CF557" w14:textId="77777777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>Recorded by Clerk</w:t>
      </w:r>
    </w:p>
    <w:p w14:paraId="0C0F43A0" w14:textId="42C059AC" w:rsidR="00E277F9" w:rsidRPr="00707B7D" w:rsidRDefault="00E277F9" w:rsidP="00E277F9">
      <w:pPr>
        <w:spacing w:after="0" w:line="240" w:lineRule="auto"/>
        <w:ind w:firstLine="100"/>
        <w:rPr>
          <w:rFonts w:ascii="Dreaming Outloud Script Pro" w:eastAsia="Calibri" w:hAnsi="Dreaming Outloud Script Pro" w:cs="Dreaming Outloud Script Pro"/>
          <w:bCs/>
          <w:sz w:val="20"/>
          <w:szCs w:val="20"/>
        </w:rPr>
        <w:sectPr w:rsidR="00E277F9" w:rsidRPr="00707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60" w:right="660" w:bottom="280" w:left="620" w:header="720" w:footer="720" w:gutter="0"/>
          <w:cols w:space="720"/>
        </w:sect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Bryna </w:t>
      </w:r>
      <w:proofErr w:type="spellStart"/>
      <w:r w:rsidRPr="00A129B0">
        <w:rPr>
          <w:rFonts w:ascii="Calibri" w:eastAsia="Calibri" w:hAnsi="Calibri" w:cs="Calibri"/>
          <w:bCs/>
          <w:sz w:val="20"/>
          <w:szCs w:val="20"/>
        </w:rPr>
        <w:t>Schrouder</w:t>
      </w:r>
      <w:proofErr w:type="spellEnd"/>
      <w:r w:rsidRPr="00A129B0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Clerk </w:t>
      </w:r>
      <w:r w:rsidR="00707B7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707B7D">
        <w:rPr>
          <w:rFonts w:ascii="Dreaming Outloud Script Pro" w:eastAsia="Calibri" w:hAnsi="Dreaming Outloud Script Pro" w:cs="Dreaming Outloud Script Pro"/>
          <w:bCs/>
          <w:sz w:val="20"/>
          <w:szCs w:val="20"/>
        </w:rPr>
        <w:t xml:space="preserve"> Bryna Schrouder</w:t>
      </w:r>
    </w:p>
    <w:p w14:paraId="69AD8931" w14:textId="28D74DBB" w:rsidR="00E82AC4" w:rsidRDefault="00E82AC4" w:rsidP="00E277F9">
      <w:pPr>
        <w:spacing w:after="0"/>
      </w:pPr>
    </w:p>
    <w:sectPr w:rsidR="00E8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641C" w14:textId="77777777" w:rsidR="00FA54B4" w:rsidRDefault="00FA54B4" w:rsidP="00FA54B4">
      <w:pPr>
        <w:spacing w:after="0" w:line="240" w:lineRule="auto"/>
      </w:pPr>
      <w:r>
        <w:separator/>
      </w:r>
    </w:p>
  </w:endnote>
  <w:endnote w:type="continuationSeparator" w:id="0">
    <w:p w14:paraId="58314650" w14:textId="77777777" w:rsidR="00FA54B4" w:rsidRDefault="00FA54B4" w:rsidP="00F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42E" w14:textId="77777777" w:rsidR="00FA54B4" w:rsidRDefault="00FA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3306" w14:textId="77777777" w:rsidR="00FA54B4" w:rsidRDefault="00FA5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DDB" w14:textId="77777777" w:rsidR="00FA54B4" w:rsidRDefault="00FA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2D76" w14:textId="77777777" w:rsidR="00FA54B4" w:rsidRDefault="00FA54B4" w:rsidP="00FA54B4">
      <w:pPr>
        <w:spacing w:after="0" w:line="240" w:lineRule="auto"/>
      </w:pPr>
      <w:r>
        <w:separator/>
      </w:r>
    </w:p>
  </w:footnote>
  <w:footnote w:type="continuationSeparator" w:id="0">
    <w:p w14:paraId="65D3100F" w14:textId="77777777" w:rsidR="00FA54B4" w:rsidRDefault="00FA54B4" w:rsidP="00F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172C" w14:textId="6F49A878" w:rsidR="00FA54B4" w:rsidRDefault="00F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F66" w14:textId="77D0E586" w:rsidR="00FA54B4" w:rsidRDefault="00FA5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3951" w14:textId="734D15C9" w:rsidR="00FA54B4" w:rsidRDefault="00FA5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105"/>
    <w:multiLevelType w:val="hybridMultilevel"/>
    <w:tmpl w:val="0E08B394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69117C6"/>
    <w:multiLevelType w:val="hybridMultilevel"/>
    <w:tmpl w:val="CF80ED6A"/>
    <w:lvl w:ilvl="0" w:tplc="2166961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99E5A0A"/>
    <w:multiLevelType w:val="hybridMultilevel"/>
    <w:tmpl w:val="D9CE2D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6A4353"/>
    <w:multiLevelType w:val="hybridMultilevel"/>
    <w:tmpl w:val="4906CF8E"/>
    <w:lvl w:ilvl="0" w:tplc="3F82B0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2D61"/>
    <w:multiLevelType w:val="hybridMultilevel"/>
    <w:tmpl w:val="4B2EBC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106384">
    <w:abstractNumId w:val="3"/>
  </w:num>
  <w:num w:numId="2" w16cid:durableId="2082679248">
    <w:abstractNumId w:val="2"/>
  </w:num>
  <w:num w:numId="3" w16cid:durableId="31350082">
    <w:abstractNumId w:val="1"/>
  </w:num>
  <w:num w:numId="4" w16cid:durableId="1271862646">
    <w:abstractNumId w:val="4"/>
  </w:num>
  <w:num w:numId="5" w16cid:durableId="95113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9"/>
    <w:rsid w:val="00016E0B"/>
    <w:rsid w:val="00035F67"/>
    <w:rsid w:val="000441FE"/>
    <w:rsid w:val="0004577F"/>
    <w:rsid w:val="00085B00"/>
    <w:rsid w:val="000971EE"/>
    <w:rsid w:val="000A48AA"/>
    <w:rsid w:val="000B2222"/>
    <w:rsid w:val="000E70B5"/>
    <w:rsid w:val="001066A3"/>
    <w:rsid w:val="00134D41"/>
    <w:rsid w:val="0017665A"/>
    <w:rsid w:val="001A015D"/>
    <w:rsid w:val="001C5BAE"/>
    <w:rsid w:val="002106EC"/>
    <w:rsid w:val="002316D0"/>
    <w:rsid w:val="00245CB0"/>
    <w:rsid w:val="0025193A"/>
    <w:rsid w:val="00267DE2"/>
    <w:rsid w:val="002F2CE4"/>
    <w:rsid w:val="00312566"/>
    <w:rsid w:val="003452CE"/>
    <w:rsid w:val="003E096F"/>
    <w:rsid w:val="00405204"/>
    <w:rsid w:val="00420F1D"/>
    <w:rsid w:val="00442E06"/>
    <w:rsid w:val="004530DA"/>
    <w:rsid w:val="004661A9"/>
    <w:rsid w:val="00477DAE"/>
    <w:rsid w:val="004F4755"/>
    <w:rsid w:val="00524E4E"/>
    <w:rsid w:val="00592DF5"/>
    <w:rsid w:val="005A7784"/>
    <w:rsid w:val="005F5026"/>
    <w:rsid w:val="00622237"/>
    <w:rsid w:val="0062292B"/>
    <w:rsid w:val="0065322B"/>
    <w:rsid w:val="0067166E"/>
    <w:rsid w:val="006938B0"/>
    <w:rsid w:val="00707B7D"/>
    <w:rsid w:val="00715444"/>
    <w:rsid w:val="00715F0A"/>
    <w:rsid w:val="007308EA"/>
    <w:rsid w:val="00763513"/>
    <w:rsid w:val="00777231"/>
    <w:rsid w:val="00794C44"/>
    <w:rsid w:val="007C08E0"/>
    <w:rsid w:val="007C0E26"/>
    <w:rsid w:val="00900507"/>
    <w:rsid w:val="00901F68"/>
    <w:rsid w:val="00922FC9"/>
    <w:rsid w:val="00965DE8"/>
    <w:rsid w:val="00974916"/>
    <w:rsid w:val="009C05D4"/>
    <w:rsid w:val="00A129B0"/>
    <w:rsid w:val="00AE1980"/>
    <w:rsid w:val="00B44F1D"/>
    <w:rsid w:val="00B50BD9"/>
    <w:rsid w:val="00B54A9A"/>
    <w:rsid w:val="00B66184"/>
    <w:rsid w:val="00B82ADE"/>
    <w:rsid w:val="00B91FDC"/>
    <w:rsid w:val="00B94A7E"/>
    <w:rsid w:val="00B96AD5"/>
    <w:rsid w:val="00BB7B48"/>
    <w:rsid w:val="00BD2604"/>
    <w:rsid w:val="00C26E03"/>
    <w:rsid w:val="00C47BC4"/>
    <w:rsid w:val="00C65EE6"/>
    <w:rsid w:val="00C94E2D"/>
    <w:rsid w:val="00CB364D"/>
    <w:rsid w:val="00CC6FA5"/>
    <w:rsid w:val="00CD5424"/>
    <w:rsid w:val="00CF45FD"/>
    <w:rsid w:val="00D2027E"/>
    <w:rsid w:val="00D26C74"/>
    <w:rsid w:val="00D32E28"/>
    <w:rsid w:val="00D71B95"/>
    <w:rsid w:val="00D74B86"/>
    <w:rsid w:val="00DA5FB3"/>
    <w:rsid w:val="00DC297F"/>
    <w:rsid w:val="00DD3E31"/>
    <w:rsid w:val="00DF0D5A"/>
    <w:rsid w:val="00E0521D"/>
    <w:rsid w:val="00E231D9"/>
    <w:rsid w:val="00E24D64"/>
    <w:rsid w:val="00E277F9"/>
    <w:rsid w:val="00E82AC4"/>
    <w:rsid w:val="00EB565B"/>
    <w:rsid w:val="00EC4176"/>
    <w:rsid w:val="00F177FF"/>
    <w:rsid w:val="00F235AD"/>
    <w:rsid w:val="00F5054C"/>
    <w:rsid w:val="00F51A24"/>
    <w:rsid w:val="00F75757"/>
    <w:rsid w:val="00F806F6"/>
    <w:rsid w:val="00FA54B4"/>
    <w:rsid w:val="00FD72AF"/>
    <w:rsid w:val="00FE0BA7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61536"/>
  <w15:chartTrackingRefBased/>
  <w15:docId w15:val="{05AF9A4E-1412-476D-B7DE-3F1FD86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B4"/>
  </w:style>
  <w:style w:type="paragraph" w:styleId="Footer">
    <w:name w:val="footer"/>
    <w:basedOn w:val="Normal"/>
    <w:link w:val="Foot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579E-8409-485A-A5A6-DCDE2D8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2023-06-08T13:55:00Z</cp:lastPrinted>
  <dcterms:created xsi:type="dcterms:W3CDTF">2023-06-15T14:32:00Z</dcterms:created>
  <dcterms:modified xsi:type="dcterms:W3CDTF">2023-08-22T18:57:00Z</dcterms:modified>
</cp:coreProperties>
</file>